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B5A" w:rsidRDefault="00E60B5A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60B5A" w:rsidRDefault="00E60B5A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60B5A" w:rsidRDefault="00E60B5A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60B5A" w:rsidRDefault="00E60B5A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E60B5A" w:rsidRDefault="00E60B5A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E7E8A">
        <w:rPr>
          <w:rFonts w:ascii="Times New Roman" w:hAnsi="Times New Roman" w:cs="Times New Roman"/>
          <w:sz w:val="28"/>
          <w:szCs w:val="28"/>
        </w:rPr>
        <w:t xml:space="preserve">14.08.2017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E7E8A">
        <w:rPr>
          <w:rFonts w:ascii="Times New Roman" w:hAnsi="Times New Roman" w:cs="Times New Roman"/>
          <w:sz w:val="28"/>
          <w:szCs w:val="28"/>
        </w:rPr>
        <w:t>908</w:t>
      </w:r>
    </w:p>
    <w:p w:rsidR="00E60B5A" w:rsidRDefault="00E60B5A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2C50" w:rsidRPr="00895D9D" w:rsidRDefault="00E60B5A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2C50" w:rsidRPr="00895D9D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E12C50" w:rsidRPr="00895D9D" w:rsidRDefault="00E12C50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E12C50" w:rsidRPr="00895D9D" w:rsidRDefault="00E12C50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895D9D">
        <w:rPr>
          <w:rFonts w:ascii="Times New Roman" w:hAnsi="Times New Roman" w:cs="Times New Roman"/>
          <w:sz w:val="28"/>
          <w:szCs w:val="28"/>
        </w:rPr>
        <w:t>УТВЕРЖДЕН</w:t>
      </w:r>
    </w:p>
    <w:p w:rsidR="00E12C50" w:rsidRPr="00895D9D" w:rsidRDefault="00E12C50" w:rsidP="00E12C50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895D9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E12C50" w:rsidRPr="00895D9D" w:rsidRDefault="00E12C50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895D9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12C50" w:rsidRPr="00895D9D" w:rsidRDefault="00E12C50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895D9D"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E12C50" w:rsidRDefault="00E60B5A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12C50" w:rsidRPr="00895D9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10.08.2016 № 706</w:t>
      </w:r>
    </w:p>
    <w:p w:rsidR="00E60B5A" w:rsidRDefault="00E60B5A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E60B5A" w:rsidRDefault="00E60B5A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60B5A" w:rsidRDefault="00E60B5A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Тимашевский район </w:t>
      </w:r>
    </w:p>
    <w:p w:rsidR="00E60B5A" w:rsidRPr="00895D9D" w:rsidRDefault="00E60B5A" w:rsidP="00E12C50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E7E8A">
        <w:rPr>
          <w:rFonts w:ascii="Times New Roman" w:hAnsi="Times New Roman" w:cs="Times New Roman"/>
          <w:sz w:val="28"/>
          <w:szCs w:val="28"/>
        </w:rPr>
        <w:t xml:space="preserve">14.08.2017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E7E8A">
        <w:rPr>
          <w:rFonts w:ascii="Times New Roman" w:hAnsi="Times New Roman" w:cs="Times New Roman"/>
          <w:sz w:val="28"/>
          <w:szCs w:val="28"/>
        </w:rPr>
        <w:t>908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2C50" w:rsidRPr="00895D9D" w:rsidRDefault="00E12C50" w:rsidP="00E12C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47EA" w:rsidRPr="00895D9D" w:rsidRDefault="00CC4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47EA" w:rsidRPr="00895D9D" w:rsidRDefault="00CC47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2B07" w:rsidRDefault="00822B07" w:rsidP="00895D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39"/>
      <w:bookmarkStart w:id="2" w:name="Par47"/>
      <w:bookmarkEnd w:id="1"/>
      <w:bookmarkEnd w:id="2"/>
      <w:r>
        <w:rPr>
          <w:rFonts w:ascii="Times New Roman" w:hAnsi="Times New Roman" w:cs="Times New Roman"/>
          <w:b/>
          <w:sz w:val="28"/>
          <w:szCs w:val="28"/>
        </w:rPr>
        <w:t>ИНВЕСТИЦИОНН</w:t>
      </w:r>
      <w:r w:rsidR="0040558A">
        <w:rPr>
          <w:rFonts w:ascii="Times New Roman" w:hAnsi="Times New Roman" w:cs="Times New Roman"/>
          <w:b/>
          <w:sz w:val="28"/>
          <w:szCs w:val="28"/>
        </w:rPr>
        <w:t>ЫЙ МЕМОРАНДУМ</w:t>
      </w:r>
    </w:p>
    <w:p w:rsidR="00895D9D" w:rsidRPr="00895D9D" w:rsidRDefault="00822B07" w:rsidP="00822B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Тимашевский район </w:t>
      </w:r>
    </w:p>
    <w:p w:rsidR="00CC47EA" w:rsidRDefault="00CC47EA" w:rsidP="00E12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BCC" w:rsidRPr="00895D9D" w:rsidRDefault="00750BCC" w:rsidP="00E12C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D9D" w:rsidRPr="00100206" w:rsidRDefault="00100206" w:rsidP="00100206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ar55"/>
      <w:bookmarkStart w:id="4" w:name="Par43"/>
      <w:bookmarkEnd w:id="3"/>
      <w:bookmarkEnd w:id="4"/>
      <w:r w:rsidRPr="0010020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A3A45" w:rsidRDefault="00BA3A45" w:rsidP="00895D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33BF" w:rsidRDefault="00895D9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1BA">
        <w:rPr>
          <w:rFonts w:ascii="Times New Roman" w:hAnsi="Times New Roman" w:cs="Times New Roman"/>
          <w:sz w:val="28"/>
          <w:szCs w:val="28"/>
        </w:rPr>
        <w:t>1.</w:t>
      </w:r>
      <w:r w:rsidR="00990231">
        <w:rPr>
          <w:rFonts w:ascii="Times New Roman" w:hAnsi="Times New Roman" w:cs="Times New Roman"/>
          <w:sz w:val="28"/>
          <w:szCs w:val="28"/>
        </w:rPr>
        <w:t>1.</w:t>
      </w:r>
      <w:r w:rsidRPr="001171BA">
        <w:rPr>
          <w:rFonts w:ascii="Times New Roman" w:hAnsi="Times New Roman" w:cs="Times New Roman"/>
          <w:sz w:val="28"/>
          <w:szCs w:val="28"/>
        </w:rPr>
        <w:t xml:space="preserve"> </w:t>
      </w:r>
      <w:r w:rsidR="00462713">
        <w:rPr>
          <w:rFonts w:ascii="Times New Roman" w:hAnsi="Times New Roman" w:cs="Times New Roman"/>
          <w:sz w:val="28"/>
          <w:szCs w:val="28"/>
        </w:rPr>
        <w:t>Инвестиционн</w:t>
      </w:r>
      <w:r w:rsidR="00500ED5">
        <w:rPr>
          <w:rFonts w:ascii="Times New Roman" w:hAnsi="Times New Roman" w:cs="Times New Roman"/>
          <w:sz w:val="28"/>
          <w:szCs w:val="28"/>
        </w:rPr>
        <w:t xml:space="preserve">ый меморандум </w:t>
      </w:r>
      <w:r w:rsidR="00462713">
        <w:rPr>
          <w:rFonts w:ascii="Times New Roman" w:hAnsi="Times New Roman" w:cs="Times New Roman"/>
          <w:sz w:val="28"/>
          <w:szCs w:val="28"/>
        </w:rPr>
        <w:t>муниципального образования Тимаше</w:t>
      </w:r>
      <w:r w:rsidR="00462713">
        <w:rPr>
          <w:rFonts w:ascii="Times New Roman" w:hAnsi="Times New Roman" w:cs="Times New Roman"/>
          <w:sz w:val="28"/>
          <w:szCs w:val="28"/>
        </w:rPr>
        <w:t>в</w:t>
      </w:r>
      <w:r w:rsidR="00462713">
        <w:rPr>
          <w:rFonts w:ascii="Times New Roman" w:hAnsi="Times New Roman" w:cs="Times New Roman"/>
          <w:sz w:val="28"/>
          <w:szCs w:val="28"/>
        </w:rPr>
        <w:t xml:space="preserve">ский район (далее – </w:t>
      </w:r>
      <w:r w:rsidR="00B85C47">
        <w:rPr>
          <w:rFonts w:ascii="Times New Roman" w:hAnsi="Times New Roman" w:cs="Times New Roman"/>
          <w:sz w:val="28"/>
          <w:szCs w:val="28"/>
        </w:rPr>
        <w:t>Меморандум</w:t>
      </w:r>
      <w:r w:rsidR="00462713">
        <w:rPr>
          <w:rFonts w:ascii="Times New Roman" w:hAnsi="Times New Roman" w:cs="Times New Roman"/>
          <w:sz w:val="28"/>
          <w:szCs w:val="28"/>
        </w:rPr>
        <w:t xml:space="preserve">) </w:t>
      </w:r>
      <w:r w:rsidR="00FB200F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BA6B5E">
        <w:rPr>
          <w:rFonts w:ascii="Times New Roman" w:hAnsi="Times New Roman" w:cs="Times New Roman"/>
          <w:sz w:val="28"/>
          <w:szCs w:val="28"/>
        </w:rPr>
        <w:t>основные задачи администрации муниципального образования Тимашевский район в сфере инвестиционной и предпринимательской деятельности, закрепляет базовые принципы взаимоде</w:t>
      </w:r>
      <w:r w:rsidR="00BA6B5E">
        <w:rPr>
          <w:rFonts w:ascii="Times New Roman" w:hAnsi="Times New Roman" w:cs="Times New Roman"/>
          <w:sz w:val="28"/>
          <w:szCs w:val="28"/>
        </w:rPr>
        <w:t>й</w:t>
      </w:r>
      <w:r w:rsidR="00BA6B5E">
        <w:rPr>
          <w:rFonts w:ascii="Times New Roman" w:hAnsi="Times New Roman" w:cs="Times New Roman"/>
          <w:sz w:val="28"/>
          <w:szCs w:val="28"/>
        </w:rPr>
        <w:t>ствия с субъектами инвестиционной и предпринимательской деятельности</w:t>
      </w:r>
      <w:r w:rsidR="00100206">
        <w:rPr>
          <w:rFonts w:ascii="Times New Roman" w:hAnsi="Times New Roman" w:cs="Times New Roman"/>
          <w:sz w:val="28"/>
          <w:szCs w:val="28"/>
        </w:rPr>
        <w:t>, и</w:t>
      </w:r>
      <w:r w:rsidR="00100206">
        <w:rPr>
          <w:rFonts w:ascii="Times New Roman" w:hAnsi="Times New Roman" w:cs="Times New Roman"/>
          <w:sz w:val="28"/>
          <w:szCs w:val="28"/>
        </w:rPr>
        <w:t>н</w:t>
      </w:r>
      <w:r w:rsidR="00100206">
        <w:rPr>
          <w:rFonts w:ascii="Times New Roman" w:hAnsi="Times New Roman" w:cs="Times New Roman"/>
          <w:sz w:val="28"/>
          <w:szCs w:val="28"/>
        </w:rPr>
        <w:t>формирует об основных направлениях реализации инвестиционной политики муниципального образования Тимашевский район</w:t>
      </w:r>
      <w:r w:rsidR="007733BF">
        <w:rPr>
          <w:rFonts w:ascii="Times New Roman" w:hAnsi="Times New Roman" w:cs="Times New Roman"/>
          <w:sz w:val="28"/>
          <w:szCs w:val="28"/>
        </w:rPr>
        <w:t>.</w:t>
      </w:r>
      <w:r w:rsidR="001002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206" w:rsidRDefault="0099023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Меморандум разработан с целью обеспечения субъектов инвестицио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и предпринимательской деятельности информацией, необходимой для принятия решения об осуществлении инвестиций на территории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образования Тимашевский район.</w:t>
      </w:r>
    </w:p>
    <w:p w:rsidR="00990231" w:rsidRDefault="00990231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Меморандум определяет обязательства администрации 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образования Тимашевский район</w:t>
      </w:r>
      <w:r w:rsidR="00457808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>
        <w:rPr>
          <w:rFonts w:ascii="Times New Roman" w:hAnsi="Times New Roman" w:cs="Times New Roman"/>
          <w:sz w:val="28"/>
          <w:szCs w:val="28"/>
        </w:rPr>
        <w:t xml:space="preserve"> по проведению мероприятий, направленных на снижение административных барьеров при осуществлении инвестиционной деятельности, обеспечивает </w:t>
      </w:r>
      <w:r w:rsidR="00EF43D4">
        <w:rPr>
          <w:rFonts w:ascii="Times New Roman" w:hAnsi="Times New Roman" w:cs="Times New Roman"/>
          <w:sz w:val="28"/>
          <w:szCs w:val="28"/>
        </w:rPr>
        <w:t>правовые и соц</w:t>
      </w:r>
      <w:r w:rsidR="00EF43D4">
        <w:rPr>
          <w:rFonts w:ascii="Times New Roman" w:hAnsi="Times New Roman" w:cs="Times New Roman"/>
          <w:sz w:val="28"/>
          <w:szCs w:val="28"/>
        </w:rPr>
        <w:t>и</w:t>
      </w:r>
      <w:r w:rsidR="00EF43D4">
        <w:rPr>
          <w:rFonts w:ascii="Times New Roman" w:hAnsi="Times New Roman" w:cs="Times New Roman"/>
          <w:sz w:val="28"/>
          <w:szCs w:val="28"/>
        </w:rPr>
        <w:t>ально-экономические гарантии, а также экономическую безопасность хозя</w:t>
      </w:r>
      <w:r w:rsidR="00EF43D4">
        <w:rPr>
          <w:rFonts w:ascii="Times New Roman" w:hAnsi="Times New Roman" w:cs="Times New Roman"/>
          <w:sz w:val="28"/>
          <w:szCs w:val="28"/>
        </w:rPr>
        <w:t>й</w:t>
      </w:r>
      <w:r w:rsidR="00EF43D4">
        <w:rPr>
          <w:rFonts w:ascii="Times New Roman" w:hAnsi="Times New Roman" w:cs="Times New Roman"/>
          <w:sz w:val="28"/>
          <w:szCs w:val="28"/>
        </w:rPr>
        <w:t>ствующим субъектам, осуществляющим инвестиционную деятельность на те</w:t>
      </w:r>
      <w:r w:rsidR="00EF43D4">
        <w:rPr>
          <w:rFonts w:ascii="Times New Roman" w:hAnsi="Times New Roman" w:cs="Times New Roman"/>
          <w:sz w:val="28"/>
          <w:szCs w:val="28"/>
        </w:rPr>
        <w:t>р</w:t>
      </w:r>
      <w:r w:rsidR="00EF43D4">
        <w:rPr>
          <w:rFonts w:ascii="Times New Roman" w:hAnsi="Times New Roman" w:cs="Times New Roman"/>
          <w:sz w:val="28"/>
          <w:szCs w:val="28"/>
        </w:rPr>
        <w:t>ритории муниципального образования Тимашевский район.</w:t>
      </w:r>
    </w:p>
    <w:p w:rsidR="00B52FB0" w:rsidRDefault="00EF43D4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6A44FC">
        <w:rPr>
          <w:rFonts w:ascii="Times New Roman" w:hAnsi="Times New Roman" w:cs="Times New Roman"/>
          <w:sz w:val="28"/>
          <w:szCs w:val="28"/>
        </w:rPr>
        <w:t xml:space="preserve">Правовые отношения, связанные с инвестиционной деятельностью на </w:t>
      </w:r>
      <w:r w:rsidR="006A44FC">
        <w:rPr>
          <w:rFonts w:ascii="Times New Roman" w:hAnsi="Times New Roman" w:cs="Times New Roman"/>
          <w:sz w:val="28"/>
          <w:szCs w:val="28"/>
        </w:rPr>
        <w:lastRenderedPageBreak/>
        <w:t>территории муниципального образования Тимашевский район, регулируются Конституцией Российской Федерации, федеральными законами</w:t>
      </w:r>
      <w:r w:rsidR="00133B81">
        <w:rPr>
          <w:rFonts w:ascii="Times New Roman" w:hAnsi="Times New Roman" w:cs="Times New Roman"/>
          <w:sz w:val="28"/>
          <w:szCs w:val="28"/>
        </w:rPr>
        <w:t>,</w:t>
      </w:r>
      <w:r w:rsidR="006A44FC">
        <w:rPr>
          <w:rFonts w:ascii="Times New Roman" w:hAnsi="Times New Roman" w:cs="Times New Roman"/>
          <w:sz w:val="28"/>
          <w:szCs w:val="28"/>
        </w:rPr>
        <w:t xml:space="preserve"> законами Краснодарского края, нормативными правовыми актами муниципального обр</w:t>
      </w:r>
      <w:r w:rsidR="006A44FC">
        <w:rPr>
          <w:rFonts w:ascii="Times New Roman" w:hAnsi="Times New Roman" w:cs="Times New Roman"/>
          <w:sz w:val="28"/>
          <w:szCs w:val="28"/>
        </w:rPr>
        <w:t>а</w:t>
      </w:r>
      <w:r w:rsidR="006A44FC">
        <w:rPr>
          <w:rFonts w:ascii="Times New Roman" w:hAnsi="Times New Roman" w:cs="Times New Roman"/>
          <w:sz w:val="28"/>
          <w:szCs w:val="28"/>
        </w:rPr>
        <w:t xml:space="preserve">зования Тимашевский район, иными нормативными правовыми актами органов исполнительной власти различного уровня.  </w:t>
      </w:r>
      <w:r w:rsidR="00B52F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E1E" w:rsidRDefault="00D30E1E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 Меморандум могут вноситься корректировки по инициативе субъе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тов инвестиционной и предпринимательской деятельности или главы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 Тимашевский район.  </w:t>
      </w:r>
    </w:p>
    <w:p w:rsidR="00282D3D" w:rsidRDefault="00282D3D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Меморандум размещается на официальном сайте муниципального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разования Тимашевский район в разделе </w:t>
      </w:r>
      <w:r w:rsidRPr="00BC3D7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Инвест портал».</w:t>
      </w:r>
    </w:p>
    <w:p w:rsidR="00F73C6C" w:rsidRDefault="00F73C6C" w:rsidP="00895D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54AF" w:rsidRPr="002354AF" w:rsidRDefault="002354AF" w:rsidP="002354A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4AF">
        <w:rPr>
          <w:rFonts w:ascii="Times New Roman" w:hAnsi="Times New Roman" w:cs="Times New Roman"/>
          <w:b/>
          <w:sz w:val="28"/>
          <w:szCs w:val="28"/>
        </w:rPr>
        <w:t>2. ОСНОВНЫЕ ЗАДАЧИ АДМИНИСТРАЦИИ</w:t>
      </w:r>
      <w:r w:rsidRPr="002354AF">
        <w:rPr>
          <w:rFonts w:ascii="Times New Roman" w:hAnsi="Times New Roman" w:cs="Times New Roman"/>
          <w:b/>
          <w:sz w:val="28"/>
          <w:szCs w:val="28"/>
        </w:rPr>
        <w:br/>
        <w:t>МУНИЦИПАЛЬНОГО ОБРАЗОВАНИЯ ТИМАШЕВСКИЙ РАЙОН</w:t>
      </w:r>
    </w:p>
    <w:p w:rsidR="002354AF" w:rsidRPr="002354AF" w:rsidRDefault="002354AF" w:rsidP="002354A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4AF">
        <w:rPr>
          <w:rFonts w:ascii="Times New Roman" w:hAnsi="Times New Roman" w:cs="Times New Roman"/>
          <w:b/>
          <w:sz w:val="28"/>
          <w:szCs w:val="28"/>
        </w:rPr>
        <w:t>В СФЕРЕ ИНВЕСТИЦИОННОЙ</w:t>
      </w:r>
    </w:p>
    <w:p w:rsidR="002354AF" w:rsidRPr="002354AF" w:rsidRDefault="002354AF" w:rsidP="002354A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4AF">
        <w:rPr>
          <w:rFonts w:ascii="Times New Roman" w:hAnsi="Times New Roman" w:cs="Times New Roman"/>
          <w:b/>
          <w:sz w:val="28"/>
          <w:szCs w:val="28"/>
        </w:rPr>
        <w:t xml:space="preserve"> И ПРЕДПРИНИМАТЕЛЬСКОЙ ДЕЯТЕЛЬНОСТИ</w:t>
      </w:r>
    </w:p>
    <w:p w:rsidR="00E64E5E" w:rsidRDefault="00E64E5E" w:rsidP="00E64E5E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E64E5E" w:rsidRDefault="00E64E5E" w:rsidP="003B2E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 Повышение эффективности финансовых и нефинансовых механизмов государственной</w:t>
      </w:r>
      <w:r w:rsidR="002D7F77">
        <w:rPr>
          <w:rFonts w:ascii="Times New Roman" w:hAnsi="Times New Roman" w:cs="Times New Roman"/>
          <w:sz w:val="28"/>
          <w:szCs w:val="28"/>
        </w:rPr>
        <w:t xml:space="preserve"> и муниципальной </w:t>
      </w:r>
      <w:r>
        <w:rPr>
          <w:rFonts w:ascii="Times New Roman" w:hAnsi="Times New Roman" w:cs="Times New Roman"/>
          <w:sz w:val="28"/>
          <w:szCs w:val="28"/>
        </w:rPr>
        <w:t>поддержки субъектов инвестиционной и предпринимательской деятельности в рамках приоритетов инвестиционной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литики муниципального образования Тимашевский район.</w:t>
      </w:r>
    </w:p>
    <w:p w:rsidR="00E64E5E" w:rsidRDefault="00E64E5E" w:rsidP="003B2E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Устранение административных барьеров, ограничивающих интенси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ное развитие инвестиционной и предпринимательской деятельности на терр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тории муниципального образования Тимашевский район.</w:t>
      </w:r>
    </w:p>
    <w:p w:rsidR="00E64E5E" w:rsidRDefault="00E64E5E" w:rsidP="003B2E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Обеспечение реализации прав и законных интересов субъектов инв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стиционной и предпринимательской </w:t>
      </w:r>
      <w:r w:rsidR="00832982">
        <w:rPr>
          <w:rFonts w:ascii="Times New Roman" w:hAnsi="Times New Roman" w:cs="Times New Roman"/>
          <w:sz w:val="28"/>
          <w:szCs w:val="28"/>
        </w:rPr>
        <w:t>деятельности на территории муниципал</w:t>
      </w:r>
      <w:r w:rsidR="00832982">
        <w:rPr>
          <w:rFonts w:ascii="Times New Roman" w:hAnsi="Times New Roman" w:cs="Times New Roman"/>
          <w:sz w:val="28"/>
          <w:szCs w:val="28"/>
        </w:rPr>
        <w:t>ь</w:t>
      </w:r>
      <w:r w:rsidR="00832982">
        <w:rPr>
          <w:rFonts w:ascii="Times New Roman" w:hAnsi="Times New Roman" w:cs="Times New Roman"/>
          <w:sz w:val="28"/>
          <w:szCs w:val="28"/>
        </w:rPr>
        <w:t>ного образования Тимашевский район.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2982" w:rsidRDefault="00832982" w:rsidP="003B2E4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7A7FB3">
        <w:rPr>
          <w:rFonts w:ascii="Times New Roman" w:eastAsia="Times New Roman" w:hAnsi="Times New Roman" w:cs="Times New Roman"/>
          <w:sz w:val="28"/>
          <w:szCs w:val="28"/>
        </w:rPr>
        <w:t>Организация развития инфраструктуры для реализации инвестицио</w:t>
      </w:r>
      <w:r w:rsidRPr="007A7FB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7A7FB3">
        <w:rPr>
          <w:rFonts w:ascii="Times New Roman" w:eastAsia="Times New Roman" w:hAnsi="Times New Roman" w:cs="Times New Roman"/>
          <w:sz w:val="28"/>
          <w:szCs w:val="28"/>
        </w:rPr>
        <w:t>ных проектов.</w:t>
      </w:r>
    </w:p>
    <w:p w:rsidR="00832982" w:rsidRDefault="00832982" w:rsidP="003B2E4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516DBB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 Обеспечение выполнения субъектами инвестиционной и предприним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тельской деятельности условий, связанных с минимальным воздействием на окружающую среду от осуществляемой ими хозяйственной деятельности с ц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лью сохранения природно-экологического наследия муниципального образов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ния Тимашевский район для настоящего и будущих поколений.</w:t>
      </w:r>
    </w:p>
    <w:p w:rsidR="008420B1" w:rsidRPr="009B16C4" w:rsidRDefault="008420B1" w:rsidP="003B2E4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9B16C4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="009B16C4" w:rsidRPr="009B16C4">
        <w:rPr>
          <w:rFonts w:ascii="Times New Roman" w:hAnsi="Times New Roman" w:cs="Times New Roman"/>
          <w:sz w:val="28"/>
          <w:szCs w:val="28"/>
        </w:rPr>
        <w:t>Создание экономических, организационных, правовых и иных усл</w:t>
      </w:r>
      <w:r w:rsidR="009B16C4" w:rsidRPr="009B16C4">
        <w:rPr>
          <w:rFonts w:ascii="Times New Roman" w:hAnsi="Times New Roman" w:cs="Times New Roman"/>
          <w:sz w:val="28"/>
          <w:szCs w:val="28"/>
        </w:rPr>
        <w:t>о</w:t>
      </w:r>
      <w:r w:rsidR="009B16C4" w:rsidRPr="009B16C4">
        <w:rPr>
          <w:rFonts w:ascii="Times New Roman" w:hAnsi="Times New Roman" w:cs="Times New Roman"/>
          <w:sz w:val="28"/>
          <w:szCs w:val="28"/>
        </w:rPr>
        <w:t>вий, обеспечивающих развитие предпринимательской деятельности, благопр</w:t>
      </w:r>
      <w:r w:rsidR="009B16C4" w:rsidRPr="009B16C4">
        <w:rPr>
          <w:rFonts w:ascii="Times New Roman" w:hAnsi="Times New Roman" w:cs="Times New Roman"/>
          <w:sz w:val="28"/>
          <w:szCs w:val="28"/>
        </w:rPr>
        <w:t>и</w:t>
      </w:r>
      <w:r w:rsidR="009B16C4" w:rsidRPr="009B16C4">
        <w:rPr>
          <w:rFonts w:ascii="Times New Roman" w:hAnsi="Times New Roman" w:cs="Times New Roman"/>
          <w:sz w:val="28"/>
          <w:szCs w:val="28"/>
        </w:rPr>
        <w:t xml:space="preserve">ятной  конкурентной среды и </w:t>
      </w:r>
      <w:r w:rsidR="009B16C4" w:rsidRPr="009B16C4">
        <w:rPr>
          <w:rFonts w:ascii="Times New Roman" w:hAnsi="Times New Roman" w:cs="Times New Roman"/>
          <w:bCs/>
          <w:sz w:val="28"/>
          <w:szCs w:val="28"/>
        </w:rPr>
        <w:t>инфраструктуры потребительского рынка</w:t>
      </w:r>
      <w:r w:rsidR="003B2E42">
        <w:rPr>
          <w:rFonts w:ascii="Times New Roman" w:hAnsi="Times New Roman" w:cs="Times New Roman"/>
          <w:bCs/>
          <w:sz w:val="28"/>
          <w:szCs w:val="28"/>
        </w:rPr>
        <w:t>.</w:t>
      </w:r>
    </w:p>
    <w:p w:rsidR="001D017E" w:rsidRDefault="00832982" w:rsidP="003B2E4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6C4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420B1" w:rsidRPr="009B16C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9B16C4">
        <w:rPr>
          <w:rFonts w:ascii="Times New Roman" w:eastAsia="Times New Roman" w:hAnsi="Times New Roman" w:cs="Times New Roman"/>
          <w:sz w:val="28"/>
          <w:szCs w:val="28"/>
        </w:rPr>
        <w:t>. Развитие межрегионального и международного сотрудничества,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фо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мирование привлекательного имиджа муниципального образования Тимаше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ский район, </w:t>
      </w:r>
      <w:r w:rsidR="001D017E">
        <w:rPr>
          <w:rFonts w:ascii="Times New Roman" w:eastAsia="Times New Roman" w:hAnsi="Times New Roman" w:cs="Times New Roman"/>
          <w:sz w:val="28"/>
          <w:szCs w:val="28"/>
        </w:rPr>
        <w:t>как района, открытого для инвестиций.</w:t>
      </w:r>
    </w:p>
    <w:p w:rsidR="001D017E" w:rsidRPr="007A7FB3" w:rsidRDefault="001D017E" w:rsidP="003B2E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2.</w:t>
      </w:r>
      <w:r w:rsidR="008420B1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A7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механизмов </w:t>
      </w:r>
      <w:proofErr w:type="spellStart"/>
      <w:r w:rsidRPr="007A7F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Pr="007A7FB3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-частного партнерства.</w:t>
      </w:r>
    </w:p>
    <w:p w:rsidR="00E64E5E" w:rsidRDefault="00E64E5E" w:rsidP="002354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2037F" w:rsidRDefault="0082037F" w:rsidP="002354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15561" w:rsidRDefault="00B15561" w:rsidP="002354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2037F" w:rsidRDefault="0082037F" w:rsidP="002354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47D2F" w:rsidRPr="00B47D2F" w:rsidRDefault="00B47D2F" w:rsidP="00B47D2F">
      <w:pPr>
        <w:pStyle w:val="ConsPlusNormal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D2F">
        <w:rPr>
          <w:rFonts w:ascii="Times New Roman" w:hAnsi="Times New Roman" w:cs="Times New Roman"/>
          <w:b/>
          <w:sz w:val="28"/>
          <w:szCs w:val="28"/>
        </w:rPr>
        <w:lastRenderedPageBreak/>
        <w:t>ПРИНЦИПЫ ВЗАИМОДЕЙСТВИЯ С СУБЪЕКТАМИ</w:t>
      </w:r>
    </w:p>
    <w:p w:rsidR="00B47D2F" w:rsidRDefault="00B47D2F" w:rsidP="00B47D2F">
      <w:pPr>
        <w:pStyle w:val="ConsPlusNormal"/>
        <w:ind w:left="4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D2F">
        <w:rPr>
          <w:rFonts w:ascii="Times New Roman" w:hAnsi="Times New Roman" w:cs="Times New Roman"/>
          <w:b/>
          <w:sz w:val="28"/>
          <w:szCs w:val="28"/>
        </w:rPr>
        <w:t>ИНВЕСТИЦИОННОЙ И ПРЕДПРИНИМАТЕЛЬСКОЙ</w:t>
      </w:r>
    </w:p>
    <w:p w:rsidR="00B47D2F" w:rsidRPr="00B47D2F" w:rsidRDefault="00B47D2F" w:rsidP="00B47D2F">
      <w:pPr>
        <w:pStyle w:val="ConsPlusNormal"/>
        <w:ind w:left="4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D2F">
        <w:rPr>
          <w:rFonts w:ascii="Times New Roman" w:hAnsi="Times New Roman" w:cs="Times New Roman"/>
          <w:b/>
          <w:sz w:val="28"/>
          <w:szCs w:val="28"/>
        </w:rPr>
        <w:t>ДЕЯТЕЛЬНОСТИ</w:t>
      </w:r>
    </w:p>
    <w:p w:rsidR="00E64E5E" w:rsidRDefault="00E64E5E" w:rsidP="002354A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E11CF" w:rsidRDefault="00457808" w:rsidP="00201B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6231B7">
        <w:rPr>
          <w:rFonts w:ascii="Times New Roman" w:hAnsi="Times New Roman" w:cs="Times New Roman"/>
          <w:sz w:val="28"/>
          <w:szCs w:val="28"/>
        </w:rPr>
        <w:t>Взаимодействие с субъектами инвестиционной и предпринимател</w:t>
      </w:r>
      <w:r w:rsidR="006231B7">
        <w:rPr>
          <w:rFonts w:ascii="Times New Roman" w:hAnsi="Times New Roman" w:cs="Times New Roman"/>
          <w:sz w:val="28"/>
          <w:szCs w:val="28"/>
        </w:rPr>
        <w:t>ь</w:t>
      </w:r>
      <w:r w:rsidR="006231B7">
        <w:rPr>
          <w:rFonts w:ascii="Times New Roman" w:hAnsi="Times New Roman" w:cs="Times New Roman"/>
          <w:sz w:val="28"/>
          <w:szCs w:val="28"/>
        </w:rPr>
        <w:t xml:space="preserve">ской деятельности </w:t>
      </w:r>
      <w:r w:rsidR="009E11CF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Тимашевский район осуществляется на основе следующих принципов:</w:t>
      </w:r>
    </w:p>
    <w:p w:rsidR="009E11CF" w:rsidRDefault="009E11CF" w:rsidP="009E11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3.1.</w:t>
      </w:r>
      <w:r w:rsidR="0045780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Приоритетность интересов населения муниципального образования Тимашевский район, определяемая необходимостью при заключении соглаш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между субъектами инвестиционной и предпринимательской деятельности</w:t>
      </w:r>
      <w:r w:rsidR="00BC6C6A">
        <w:rPr>
          <w:rFonts w:ascii="Times New Roman" w:hAnsi="Times New Roman" w:cs="Times New Roman"/>
          <w:sz w:val="28"/>
          <w:szCs w:val="28"/>
        </w:rPr>
        <w:t xml:space="preserve"> и Администрацией,</w:t>
      </w:r>
      <w:r>
        <w:rPr>
          <w:rFonts w:ascii="Times New Roman" w:hAnsi="Times New Roman" w:cs="Times New Roman"/>
          <w:sz w:val="28"/>
          <w:szCs w:val="28"/>
        </w:rPr>
        <w:t xml:space="preserve"> учитывать степень влияния инициируемых ими проектов на качество среды проживания местного населения и развитие человеческого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питала муниципального образования Тимашевский район.</w:t>
      </w:r>
    </w:p>
    <w:p w:rsidR="009C1903" w:rsidRDefault="009E11CF" w:rsidP="009E11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</w:t>
      </w:r>
      <w:r w:rsidR="0045780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C44921">
        <w:rPr>
          <w:rFonts w:ascii="Times New Roman" w:hAnsi="Times New Roman" w:cs="Times New Roman"/>
          <w:sz w:val="28"/>
          <w:szCs w:val="28"/>
        </w:rPr>
        <w:t>Равенство и отсутствие дискриминации в отношении всех субъе</w:t>
      </w:r>
      <w:r w:rsidR="00C44921">
        <w:rPr>
          <w:rFonts w:ascii="Times New Roman" w:hAnsi="Times New Roman" w:cs="Times New Roman"/>
          <w:sz w:val="28"/>
          <w:szCs w:val="28"/>
        </w:rPr>
        <w:t>к</w:t>
      </w:r>
      <w:r w:rsidR="00C44921">
        <w:rPr>
          <w:rFonts w:ascii="Times New Roman" w:hAnsi="Times New Roman" w:cs="Times New Roman"/>
          <w:sz w:val="28"/>
          <w:szCs w:val="28"/>
        </w:rPr>
        <w:t xml:space="preserve">тов инвестиционной и предпринимательской </w:t>
      </w:r>
      <w:r w:rsidR="00112F7A">
        <w:rPr>
          <w:rFonts w:ascii="Times New Roman" w:hAnsi="Times New Roman" w:cs="Times New Roman"/>
          <w:sz w:val="28"/>
          <w:szCs w:val="28"/>
        </w:rPr>
        <w:t>деятельности</w:t>
      </w:r>
      <w:r w:rsidR="00BC6C6A">
        <w:rPr>
          <w:rFonts w:ascii="Times New Roman" w:hAnsi="Times New Roman" w:cs="Times New Roman"/>
          <w:sz w:val="28"/>
          <w:szCs w:val="28"/>
        </w:rPr>
        <w:t>.</w:t>
      </w:r>
    </w:p>
    <w:p w:rsidR="009E11CF" w:rsidRDefault="009C1903" w:rsidP="009E11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</w:t>
      </w:r>
      <w:r w:rsidR="0045780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449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Вовлеченность субъектов инвестиционной и предпринимательской деятельности в процесс принятия решений, касающихся</w:t>
      </w:r>
      <w:r w:rsidR="002C48A9">
        <w:rPr>
          <w:rFonts w:ascii="Times New Roman" w:hAnsi="Times New Roman" w:cs="Times New Roman"/>
          <w:sz w:val="28"/>
          <w:szCs w:val="28"/>
        </w:rPr>
        <w:t xml:space="preserve"> вопросов улучшения инвестиционного и предпринимательского климата в муниципальном образ</w:t>
      </w:r>
      <w:r w:rsidR="002C48A9">
        <w:rPr>
          <w:rFonts w:ascii="Times New Roman" w:hAnsi="Times New Roman" w:cs="Times New Roman"/>
          <w:sz w:val="28"/>
          <w:szCs w:val="28"/>
        </w:rPr>
        <w:t>о</w:t>
      </w:r>
      <w:r w:rsidR="002C48A9">
        <w:rPr>
          <w:rFonts w:ascii="Times New Roman" w:hAnsi="Times New Roman" w:cs="Times New Roman"/>
          <w:sz w:val="28"/>
          <w:szCs w:val="28"/>
        </w:rPr>
        <w:t>вании Тимашевский район.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1BE7" w:rsidRDefault="002C48A9" w:rsidP="002C48A9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</w:t>
      </w:r>
      <w:r w:rsidR="0045780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4. Общедоступность официальной информации об инвестиционном и предпринимательском климате в муниципальном образовании Тимашевский район (</w:t>
      </w:r>
      <w:r w:rsidR="00170198">
        <w:rPr>
          <w:rFonts w:ascii="Times New Roman" w:eastAsia="Times New Roman" w:hAnsi="Times New Roman" w:cs="Times New Roman"/>
          <w:sz w:val="28"/>
          <w:szCs w:val="28"/>
        </w:rPr>
        <w:t>за исключением секретной информации, относящейся к исчерпывающ</w:t>
      </w:r>
      <w:r w:rsidR="0017019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70198">
        <w:rPr>
          <w:rFonts w:ascii="Times New Roman" w:eastAsia="Times New Roman" w:hAnsi="Times New Roman" w:cs="Times New Roman"/>
          <w:sz w:val="28"/>
          <w:szCs w:val="28"/>
        </w:rPr>
        <w:t>му перечню категорий секретности)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1BE7" w:rsidRDefault="002C48A9" w:rsidP="002C48A9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3.</w:t>
      </w:r>
      <w:r w:rsidR="00457808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5. Ориентированность используемых административных процедур н</w:t>
      </w:r>
      <w:r w:rsidR="00201BE7" w:rsidRPr="00201BE7">
        <w:rPr>
          <w:rFonts w:ascii="Times New Roman" w:eastAsia="Times New Roman" w:hAnsi="Times New Roman" w:cs="Times New Roman"/>
          <w:sz w:val="28"/>
          <w:szCs w:val="28"/>
        </w:rPr>
        <w:t>а лучш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ие с точки зрения интересов </w:t>
      </w:r>
      <w:r w:rsidR="00201BE7" w:rsidRPr="00201BE7">
        <w:rPr>
          <w:rFonts w:ascii="Times New Roman" w:eastAsia="Times New Roman" w:hAnsi="Times New Roman" w:cs="Times New Roman"/>
          <w:sz w:val="28"/>
          <w:szCs w:val="28"/>
        </w:rPr>
        <w:t>субъект</w:t>
      </w:r>
      <w:r>
        <w:rPr>
          <w:rFonts w:ascii="Times New Roman" w:eastAsia="Times New Roman" w:hAnsi="Times New Roman" w:cs="Times New Roman"/>
          <w:sz w:val="28"/>
          <w:szCs w:val="28"/>
        </w:rPr>
        <w:t>ов инвестиционной и предприним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тельской </w:t>
      </w:r>
      <w:r w:rsidR="00201BE7" w:rsidRPr="00201BE7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практики, зарекомендовавшие себя в других суб</w:t>
      </w:r>
      <w:r w:rsidR="00BB5CF4">
        <w:rPr>
          <w:rFonts w:ascii="Times New Roman" w:eastAsia="Times New Roman" w:hAnsi="Times New Roman" w:cs="Times New Roman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sz w:val="28"/>
          <w:szCs w:val="28"/>
        </w:rPr>
        <w:t>ектах Российской Федерации.</w:t>
      </w:r>
    </w:p>
    <w:p w:rsidR="00BB5CF4" w:rsidRDefault="00BB5CF4" w:rsidP="002C48A9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3.</w:t>
      </w:r>
      <w:r w:rsidR="00457808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6. Заинтересованность по отношению к проблемам и обращениям х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зяйствующих субъектов, осуществляющих инвестиционную и предприним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тельскую деятельность на территории муниципального образования Тимаше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ский район. </w:t>
      </w:r>
    </w:p>
    <w:p w:rsidR="00170198" w:rsidRPr="00170198" w:rsidRDefault="00457808" w:rsidP="0045780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воплощения в жизнь этих принципов Администрация:</w:t>
      </w:r>
    </w:p>
    <w:p w:rsidR="00170198" w:rsidRPr="00170198" w:rsidRDefault="003F771C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</w:t>
      </w:r>
      <w:r w:rsidR="00B25F1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оздает режим благоприятствования для всех инвесторов, как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сийских, так и иностранных</w:t>
      </w:r>
      <w:r w:rsidR="00B25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198" w:rsidRPr="00170198" w:rsidRDefault="003F771C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3.2.2.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F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беспечивает свободный доступ к публичной информации, пред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 информационную и консультационную помощь по вопросам, связа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с реализацией инвестиционных проектов</w:t>
      </w:r>
      <w:r w:rsidR="00B25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198" w:rsidRPr="00170198" w:rsidRDefault="003F771C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CA54B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F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казывает </w:t>
      </w:r>
      <w:r w:rsidR="00A43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информационное 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при подготовке презент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инвестиционного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для представления его на общественных слуш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ниях и других мероприятиях, проводимых как на территории </w:t>
      </w:r>
      <w:r w:rsidR="001373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за его пределами</w:t>
      </w:r>
      <w:r w:rsidR="00B25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198" w:rsidRPr="00170198" w:rsidRDefault="003F771C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CA54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F1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тремится максимально сократить сроки административных проц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дур, в том числе выделения и оформления земельных участков, получения ра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 на строительство</w:t>
      </w:r>
      <w:r w:rsidR="00B7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действующего законодательства</w:t>
      </w:r>
      <w:r w:rsidR="00B25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198" w:rsidRPr="00170198" w:rsidRDefault="003F771C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</w:t>
      </w:r>
      <w:r w:rsidR="00CA54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F1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редоставляет  муниципальную поддержку инвесторам в пределах своей компетенции и в соответствии с действующим законодательством</w:t>
      </w:r>
      <w:r w:rsidR="00B25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198" w:rsidRDefault="003F771C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CA54B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5F1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редоставляет каждому инвестору возможность участвовать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фо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мировании и реализации муниципальной инвестиционной политики через к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ординационные и совещательные органы.</w:t>
      </w:r>
    </w:p>
    <w:p w:rsidR="003F771C" w:rsidRDefault="00BC3D72" w:rsidP="003F771C">
      <w:pPr>
        <w:pStyle w:val="ae"/>
        <w:tabs>
          <w:tab w:val="left" w:pos="1134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F771C">
        <w:rPr>
          <w:rFonts w:ascii="Times New Roman" w:hAnsi="Times New Roman"/>
          <w:sz w:val="28"/>
          <w:szCs w:val="28"/>
        </w:rPr>
        <w:t>3.2.</w:t>
      </w:r>
      <w:r w:rsidR="00CA54B6">
        <w:rPr>
          <w:rFonts w:ascii="Times New Roman" w:hAnsi="Times New Roman"/>
          <w:sz w:val="28"/>
          <w:szCs w:val="28"/>
        </w:rPr>
        <w:t>7</w:t>
      </w:r>
      <w:r w:rsidR="003F771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25F1A">
        <w:rPr>
          <w:rFonts w:ascii="Times New Roman" w:hAnsi="Times New Roman"/>
          <w:sz w:val="28"/>
          <w:szCs w:val="28"/>
        </w:rPr>
        <w:t>П</w:t>
      </w:r>
      <w:r w:rsidRPr="00BC3D72">
        <w:rPr>
          <w:rFonts w:ascii="Times New Roman" w:hAnsi="Times New Roman"/>
          <w:sz w:val="28"/>
          <w:szCs w:val="28"/>
        </w:rPr>
        <w:t xml:space="preserve">редоставляет </w:t>
      </w:r>
      <w:r>
        <w:rPr>
          <w:rFonts w:ascii="Times New Roman" w:hAnsi="Times New Roman"/>
          <w:sz w:val="28"/>
          <w:szCs w:val="28"/>
        </w:rPr>
        <w:t>в</w:t>
      </w:r>
      <w:r w:rsidRPr="00BC3D72">
        <w:rPr>
          <w:rFonts w:ascii="Times New Roman" w:hAnsi="Times New Roman"/>
          <w:sz w:val="28"/>
          <w:szCs w:val="28"/>
        </w:rPr>
        <w:t xml:space="preserve">озможность обратиться к главе </w:t>
      </w:r>
      <w:r w:rsidR="00B25F1A">
        <w:rPr>
          <w:rFonts w:ascii="Times New Roman" w:hAnsi="Times New Roman"/>
          <w:sz w:val="28"/>
          <w:szCs w:val="28"/>
        </w:rPr>
        <w:t>муниципального образования Тимашевский район</w:t>
      </w:r>
      <w:r w:rsidRPr="00BC3D72">
        <w:rPr>
          <w:rFonts w:ascii="Times New Roman" w:hAnsi="Times New Roman"/>
          <w:sz w:val="28"/>
          <w:szCs w:val="28"/>
        </w:rPr>
        <w:t xml:space="preserve">, в том числе посредством </w:t>
      </w:r>
      <w:r w:rsidR="00CB1C7C">
        <w:rPr>
          <w:rFonts w:ascii="Times New Roman" w:hAnsi="Times New Roman"/>
          <w:sz w:val="28"/>
          <w:szCs w:val="28"/>
        </w:rPr>
        <w:t>канала прямой св</w:t>
      </w:r>
      <w:r w:rsidR="00CB1C7C">
        <w:rPr>
          <w:rFonts w:ascii="Times New Roman" w:hAnsi="Times New Roman"/>
          <w:sz w:val="28"/>
          <w:szCs w:val="28"/>
        </w:rPr>
        <w:t>я</w:t>
      </w:r>
      <w:r w:rsidR="00CB1C7C">
        <w:rPr>
          <w:rFonts w:ascii="Times New Roman" w:hAnsi="Times New Roman"/>
          <w:sz w:val="28"/>
          <w:szCs w:val="28"/>
        </w:rPr>
        <w:t xml:space="preserve">зи на официальном сайте муниципального образования Тимашевский район в </w:t>
      </w:r>
      <w:r w:rsidRPr="00BC3D72">
        <w:rPr>
          <w:rFonts w:ascii="Times New Roman" w:hAnsi="Times New Roman"/>
          <w:sz w:val="28"/>
          <w:szCs w:val="28"/>
        </w:rPr>
        <w:t xml:space="preserve">сети Интернет, </w:t>
      </w:r>
      <w:r w:rsidR="00185B52">
        <w:rPr>
          <w:rFonts w:ascii="Times New Roman" w:hAnsi="Times New Roman"/>
          <w:sz w:val="28"/>
          <w:szCs w:val="28"/>
        </w:rPr>
        <w:t xml:space="preserve">через «ящик доверия», </w:t>
      </w:r>
      <w:r w:rsidRPr="00BC3D72">
        <w:rPr>
          <w:rFonts w:ascii="Times New Roman" w:hAnsi="Times New Roman"/>
          <w:sz w:val="28"/>
          <w:szCs w:val="28"/>
        </w:rPr>
        <w:t>в целях оперативного решения возник</w:t>
      </w:r>
      <w:r w:rsidRPr="00BC3D72">
        <w:rPr>
          <w:rFonts w:ascii="Times New Roman" w:hAnsi="Times New Roman"/>
          <w:sz w:val="28"/>
          <w:szCs w:val="28"/>
        </w:rPr>
        <w:t>а</w:t>
      </w:r>
      <w:r w:rsidRPr="00BC3D72">
        <w:rPr>
          <w:rFonts w:ascii="Times New Roman" w:hAnsi="Times New Roman"/>
          <w:sz w:val="28"/>
          <w:szCs w:val="28"/>
        </w:rPr>
        <w:t>ющих в процессе инвестиционной деятельности вопросов, а также в случае возникновения обстоятельств, связанных с нарушением сроков и условий д</w:t>
      </w:r>
      <w:r w:rsidRPr="00BC3D72">
        <w:rPr>
          <w:rFonts w:ascii="Times New Roman" w:hAnsi="Times New Roman"/>
          <w:sz w:val="28"/>
          <w:szCs w:val="28"/>
        </w:rPr>
        <w:t>о</w:t>
      </w:r>
      <w:r w:rsidRPr="00BC3D72">
        <w:rPr>
          <w:rFonts w:ascii="Times New Roman" w:hAnsi="Times New Roman"/>
          <w:sz w:val="28"/>
          <w:szCs w:val="28"/>
        </w:rPr>
        <w:t>ступа к существующим механизмам поддержки и реализации инвестиционных проектов.</w:t>
      </w:r>
      <w:proofErr w:type="gramEnd"/>
    </w:p>
    <w:p w:rsidR="00170198" w:rsidRPr="003F771C" w:rsidRDefault="003F771C" w:rsidP="003F771C">
      <w:pPr>
        <w:pStyle w:val="ae"/>
        <w:tabs>
          <w:tab w:val="left" w:pos="1134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3.3. </w:t>
      </w:r>
      <w:r w:rsidR="00170198" w:rsidRPr="003F771C">
        <w:rPr>
          <w:rFonts w:ascii="Times New Roman" w:hAnsi="Times New Roman"/>
          <w:sz w:val="28"/>
          <w:szCs w:val="28"/>
        </w:rPr>
        <w:t>Администрация гарантирует в равной степени всем инвесторам:</w:t>
      </w:r>
    </w:p>
    <w:p w:rsidR="00170198" w:rsidRPr="00170198" w:rsidRDefault="00193647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3.3.1. 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ащиту инвестиций, прав и интересов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198" w:rsidRPr="00170198" w:rsidRDefault="003F771C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3.3.2.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ткрытость и доступность информации, необходимой 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ществления инвестиционной деятельности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198" w:rsidRPr="00170198" w:rsidRDefault="003F771C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3.3.3.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ласность и открытость процедуры принятия решений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муниципальной поддержки инвестиционной</w:t>
      </w:r>
      <w:r w:rsidR="00185B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предпринимательской 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ятельности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198" w:rsidRPr="00170198" w:rsidRDefault="003F771C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3.3.4.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еразглашение сведений, составляющих коммерческую тайну,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конфиденциальной информации, предоставленной инвесторами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198" w:rsidRPr="00170198" w:rsidRDefault="003F771C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3.3.5.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еприменение к инвесторам </w:t>
      </w:r>
      <w:proofErr w:type="gramStart"/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</w:t>
      </w:r>
      <w:proofErr w:type="gramEnd"/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обременении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совыми обязательствами, не связанными с реализацией инвестиционного пр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 и не установленным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действующим законодательством.</w:t>
      </w:r>
    </w:p>
    <w:p w:rsidR="00170198" w:rsidRPr="00170198" w:rsidRDefault="003F771C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3.3.6.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вободу конкуренции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0198" w:rsidRDefault="003F771C" w:rsidP="001701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3.3.7.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0F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70198" w:rsidRPr="00170198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азрешение сложных и конфликтных ситуаций путем переговоров.</w:t>
      </w:r>
    </w:p>
    <w:p w:rsidR="009816C5" w:rsidRDefault="009816C5" w:rsidP="005557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6C5" w:rsidRPr="009816C5" w:rsidRDefault="009816C5" w:rsidP="00AD5B51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1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НАПРАВЛЕНИЯ РЕАЛИЗАЦИИ</w:t>
      </w:r>
    </w:p>
    <w:p w:rsidR="009816C5" w:rsidRPr="009816C5" w:rsidRDefault="009816C5" w:rsidP="00AD5B51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1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ИНВЕСТИЦИОННОЙ ПОЛИТИКИ </w:t>
      </w:r>
      <w:proofErr w:type="gramStart"/>
      <w:r w:rsidRPr="00981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</w:p>
    <w:p w:rsidR="009816C5" w:rsidRPr="009816C5" w:rsidRDefault="009816C5" w:rsidP="00AD5B51">
      <w:pPr>
        <w:pStyle w:val="a3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1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</w:t>
      </w:r>
      <w:r w:rsidR="00AD5B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81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 РАЙОН</w:t>
      </w:r>
    </w:p>
    <w:p w:rsidR="00CD75F5" w:rsidRDefault="00CD75F5" w:rsidP="00CD75F5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4.1. </w:t>
      </w:r>
      <w:r w:rsidRPr="00832982">
        <w:rPr>
          <w:rFonts w:ascii="Times New Roman" w:eastAsia="Times New Roman" w:hAnsi="Times New Roman" w:cs="Times New Roman"/>
          <w:sz w:val="28"/>
          <w:szCs w:val="28"/>
        </w:rPr>
        <w:t>Создание благоприятной для инвестиций административной среды.</w:t>
      </w:r>
    </w:p>
    <w:p w:rsidR="00DE42BA" w:rsidRDefault="00516DBB" w:rsidP="00CD75F5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4.</w:t>
      </w:r>
      <w:r w:rsidR="00A23593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>. Формиров</w:t>
      </w:r>
      <w:r w:rsidR="00DE42BA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ние</w:t>
      </w:r>
      <w:r w:rsidR="00DE42BA">
        <w:rPr>
          <w:rFonts w:ascii="Times New Roman" w:eastAsia="Times New Roman" w:hAnsi="Times New Roman" w:cs="Times New Roman"/>
          <w:sz w:val="28"/>
          <w:szCs w:val="28"/>
        </w:rPr>
        <w:t xml:space="preserve"> эффективных финансовых и нефинансовых механи</w:t>
      </w:r>
      <w:r w:rsidR="00DE42BA">
        <w:rPr>
          <w:rFonts w:ascii="Times New Roman" w:eastAsia="Times New Roman" w:hAnsi="Times New Roman" w:cs="Times New Roman"/>
          <w:sz w:val="28"/>
          <w:szCs w:val="28"/>
        </w:rPr>
        <w:t>з</w:t>
      </w:r>
      <w:r w:rsidR="00DE42BA">
        <w:rPr>
          <w:rFonts w:ascii="Times New Roman" w:eastAsia="Times New Roman" w:hAnsi="Times New Roman" w:cs="Times New Roman"/>
          <w:sz w:val="28"/>
          <w:szCs w:val="28"/>
        </w:rPr>
        <w:t>мов поддержки инвестиционной и предпринимательской деятельности.</w:t>
      </w:r>
    </w:p>
    <w:p w:rsidR="00DE42BA" w:rsidRDefault="00A23593" w:rsidP="00CD75F5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42BA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DE42BA">
        <w:rPr>
          <w:rFonts w:ascii="Times New Roman" w:eastAsia="Times New Roman" w:hAnsi="Times New Roman" w:cs="Times New Roman"/>
          <w:sz w:val="28"/>
          <w:szCs w:val="28"/>
        </w:rPr>
        <w:t xml:space="preserve">. Развитие механизмов </w:t>
      </w:r>
      <w:proofErr w:type="spellStart"/>
      <w:r w:rsidR="00DE42BA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proofErr w:type="spellEnd"/>
      <w:r w:rsidR="00DE42BA">
        <w:rPr>
          <w:rFonts w:ascii="Times New Roman" w:eastAsia="Times New Roman" w:hAnsi="Times New Roman" w:cs="Times New Roman"/>
          <w:sz w:val="28"/>
          <w:szCs w:val="28"/>
        </w:rPr>
        <w:t>-частного партнерства.</w:t>
      </w:r>
    </w:p>
    <w:p w:rsidR="00C348E3" w:rsidRDefault="00A23593" w:rsidP="00CD75F5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42BA"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DE42B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348E3">
        <w:rPr>
          <w:rFonts w:ascii="Times New Roman" w:eastAsia="Times New Roman" w:hAnsi="Times New Roman" w:cs="Times New Roman"/>
          <w:sz w:val="28"/>
          <w:szCs w:val="28"/>
        </w:rPr>
        <w:t>Создание благоприятных условий для инвестиций в инновационные проекты</w:t>
      </w:r>
      <w:r w:rsidR="000E1B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16DBB" w:rsidRDefault="00A23593" w:rsidP="00CD75F5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48E3">
        <w:rPr>
          <w:rFonts w:ascii="Times New Roman" w:eastAsia="Times New Roman" w:hAnsi="Times New Roman" w:cs="Times New Roman"/>
          <w:sz w:val="28"/>
          <w:szCs w:val="28"/>
        </w:rPr>
        <w:t>4.</w:t>
      </w:r>
      <w:r w:rsidR="000E1BB3">
        <w:rPr>
          <w:rFonts w:ascii="Times New Roman" w:eastAsia="Times New Roman" w:hAnsi="Times New Roman" w:cs="Times New Roman"/>
          <w:sz w:val="28"/>
          <w:szCs w:val="28"/>
        </w:rPr>
        <w:t>5</w:t>
      </w:r>
      <w:r w:rsidR="00C348E3">
        <w:rPr>
          <w:rFonts w:ascii="Times New Roman" w:eastAsia="Times New Roman" w:hAnsi="Times New Roman" w:cs="Times New Roman"/>
          <w:sz w:val="28"/>
          <w:szCs w:val="28"/>
        </w:rPr>
        <w:t xml:space="preserve">. Развитие и поддержка малого и среднего предпринимательства.  </w:t>
      </w:r>
      <w:r w:rsidR="00516D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348E3" w:rsidRDefault="00C348E3" w:rsidP="00CD75F5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C348E3" w:rsidRPr="00C348E3" w:rsidRDefault="00C348E3" w:rsidP="00C348E3">
      <w:pPr>
        <w:pStyle w:val="ConsPlusNormal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8E3">
        <w:rPr>
          <w:rFonts w:ascii="Times New Roman" w:eastAsia="Times New Roman" w:hAnsi="Times New Roman" w:cs="Times New Roman"/>
          <w:b/>
          <w:sz w:val="28"/>
          <w:szCs w:val="28"/>
        </w:rPr>
        <w:t>ГАРАНТИИ ПРАВ СУБЪЕКТОВ ИНВЕСТИЦИОННОЙ</w:t>
      </w:r>
    </w:p>
    <w:p w:rsidR="00C348E3" w:rsidRPr="00C348E3" w:rsidRDefault="00C348E3" w:rsidP="00C348E3">
      <w:pPr>
        <w:pStyle w:val="ConsPlusNormal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8E3">
        <w:rPr>
          <w:rFonts w:ascii="Times New Roman" w:eastAsia="Times New Roman" w:hAnsi="Times New Roman" w:cs="Times New Roman"/>
          <w:b/>
          <w:sz w:val="28"/>
          <w:szCs w:val="28"/>
        </w:rPr>
        <w:t>И ПРЕДПРИНИМАТЕЛЬСКОЙ ДЕЯТЕЛЬНОСТИ</w:t>
      </w:r>
    </w:p>
    <w:p w:rsidR="0082037F" w:rsidRDefault="0082037F" w:rsidP="00785421">
      <w:pPr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5421" w:rsidRPr="002070E4" w:rsidRDefault="00785421" w:rsidP="00785421">
      <w:pPr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Глава муниципального образования </w:t>
      </w:r>
      <w:r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Тимашевский район 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явл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я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ется гарантом защиты прав субъектов инвестиционной и предприним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а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lastRenderedPageBreak/>
        <w:t>тельской деятельности, а также гарантом обеспечения реализации мер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о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приятий на территории </w:t>
      </w:r>
      <w:r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района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, направленных на сокращение сроков и упрощение состава процедур выдачи разрешительной документации для инвесторов</w:t>
      </w:r>
      <w:r w:rsidR="007E2416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в рамках действующего законодательства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.</w:t>
      </w:r>
    </w:p>
    <w:p w:rsidR="00785421" w:rsidRDefault="00785421" w:rsidP="00785421">
      <w:pPr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5.2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.</w:t>
      </w:r>
      <w:r w:rsidRPr="002070E4">
        <w:rPr>
          <w:rFonts w:ascii="Times New Roman" w:eastAsia="Times New Roman" w:hAnsi="Times New Roman" w:cs="Times New Roman"/>
          <w:spacing w:val="10"/>
          <w:sz w:val="14"/>
          <w:szCs w:val="14"/>
          <w:lang w:eastAsia="ru-RU"/>
        </w:rPr>
        <w:t xml:space="preserve">   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Администрация не вправе ограничивать права субъектов инв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е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стиционной и предпринимательской деятельности, реализующих инв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е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стиционные проекты на территории муниципального образования </w:t>
      </w:r>
      <w:r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Тим</w:t>
      </w:r>
      <w:r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шевский район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, в выборе объектов инвестирования, за исключением сл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у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чаев, предусмотренных федеральным</w:t>
      </w:r>
      <w:r w:rsidR="003B36CC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, 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краевым законодательством</w:t>
      </w:r>
      <w:r w:rsidR="003B36CC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, пр</w:t>
      </w:r>
      <w:r w:rsidR="003B36CC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а</w:t>
      </w:r>
      <w:r w:rsidR="003B36CC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вовыми актами муниципального образования Тимашевский район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.</w:t>
      </w:r>
    </w:p>
    <w:p w:rsidR="00785421" w:rsidRDefault="00785421" w:rsidP="00785421">
      <w:pPr>
        <w:autoSpaceDE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5.3. </w:t>
      </w:r>
      <w:proofErr w:type="gramStart"/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В случае возникновения обстоятельств, которые оказывают н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е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благоприятное влияние на осуществление инвестиционной (предприн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и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мательской) деятельности на территории муниципального образования </w:t>
      </w:r>
      <w:r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Тимашевский район 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и вызваны </w:t>
      </w:r>
      <w:proofErr w:type="spellStart"/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неурегулированностью</w:t>
      </w:r>
      <w:proofErr w:type="spellEnd"/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некоторых прав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о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отношений, несогласованностью вновь принятых норм с ранее принятыми в других законодательных актах, декларативностью действующих зак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о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нов, а также отсутствием механизмов их реализации;</w:t>
      </w:r>
      <w:proofErr w:type="gramEnd"/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терминологической «путаницей» в правовых актах различного уровня, субъекты инвестиц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и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онной и предпринимательской деятельности вправе обратиться в</w:t>
      </w:r>
      <w:r w:rsidR="00F73C3B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А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дм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и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нистрацию </w:t>
      </w:r>
      <w:r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с 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целью совместного поиска выхода из сложившейся ситуации путем переговоров</w:t>
      </w:r>
      <w:r w:rsidR="005C631F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, формирования совместного инициативного предл</w:t>
      </w:r>
      <w:r w:rsidR="005C631F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о</w:t>
      </w:r>
      <w:r w:rsidR="005C631F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жения в представительные и законодательные органы</w:t>
      </w:r>
      <w:r w:rsidRPr="002070E4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>.</w:t>
      </w:r>
    </w:p>
    <w:p w:rsidR="0082241A" w:rsidRPr="00BC3D72" w:rsidRDefault="00785421" w:rsidP="0082241A">
      <w:pPr>
        <w:autoSpaceDE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5.4. </w:t>
      </w:r>
      <w:r w:rsidR="00BC3D72" w:rsidRPr="00BC3D72">
        <w:rPr>
          <w:rFonts w:ascii="Times New Roman" w:hAnsi="Times New Roman"/>
          <w:sz w:val="28"/>
          <w:szCs w:val="28"/>
        </w:rPr>
        <w:t xml:space="preserve">Информация о </w:t>
      </w:r>
      <w:r w:rsidR="00F73C3B">
        <w:rPr>
          <w:rFonts w:ascii="Times New Roman" w:hAnsi="Times New Roman"/>
          <w:sz w:val="28"/>
          <w:szCs w:val="28"/>
        </w:rPr>
        <w:t>принимаемых Администрацией мерах по у</w:t>
      </w:r>
      <w:r w:rsidR="00BC3D72" w:rsidRPr="00BC3D72">
        <w:rPr>
          <w:rFonts w:ascii="Times New Roman" w:hAnsi="Times New Roman"/>
          <w:sz w:val="28"/>
          <w:szCs w:val="28"/>
        </w:rPr>
        <w:t xml:space="preserve">лучшению инвестиционного климата в </w:t>
      </w:r>
      <w:r w:rsidR="00BC3D72">
        <w:rPr>
          <w:rFonts w:ascii="Times New Roman" w:hAnsi="Times New Roman"/>
          <w:sz w:val="28"/>
          <w:szCs w:val="28"/>
        </w:rPr>
        <w:t>муниципальном образовании Тимашевский район</w:t>
      </w:r>
      <w:r w:rsidR="00F73C3B">
        <w:rPr>
          <w:rFonts w:ascii="Times New Roman" w:hAnsi="Times New Roman"/>
          <w:sz w:val="28"/>
          <w:szCs w:val="28"/>
        </w:rPr>
        <w:t>, об итогах инвестиционного развития муниципального образования Тимаше</w:t>
      </w:r>
      <w:r w:rsidR="00F73C3B">
        <w:rPr>
          <w:rFonts w:ascii="Times New Roman" w:hAnsi="Times New Roman"/>
          <w:sz w:val="28"/>
          <w:szCs w:val="28"/>
        </w:rPr>
        <w:t>в</w:t>
      </w:r>
      <w:r w:rsidR="00F73C3B">
        <w:rPr>
          <w:rFonts w:ascii="Times New Roman" w:hAnsi="Times New Roman"/>
          <w:sz w:val="28"/>
          <w:szCs w:val="28"/>
        </w:rPr>
        <w:t xml:space="preserve">ский район </w:t>
      </w:r>
      <w:r w:rsidR="00BC3D72">
        <w:rPr>
          <w:rFonts w:ascii="Times New Roman" w:hAnsi="Times New Roman"/>
          <w:sz w:val="28"/>
          <w:szCs w:val="28"/>
        </w:rPr>
        <w:t xml:space="preserve"> </w:t>
      </w:r>
      <w:r w:rsidR="00BC3D72" w:rsidRPr="00BC3D72">
        <w:rPr>
          <w:rFonts w:ascii="Times New Roman" w:hAnsi="Times New Roman"/>
          <w:sz w:val="28"/>
          <w:szCs w:val="28"/>
        </w:rPr>
        <w:t>доводится до сведения субъектов инвестиционной деятельности</w:t>
      </w:r>
      <w:r w:rsidR="0082241A">
        <w:rPr>
          <w:rFonts w:ascii="Times New Roman" w:hAnsi="Times New Roman"/>
          <w:sz w:val="28"/>
          <w:szCs w:val="28"/>
        </w:rPr>
        <w:t xml:space="preserve"> посредством размещения информационных материалов </w:t>
      </w:r>
      <w:r w:rsidR="00BC3D72" w:rsidRPr="00BC3D72">
        <w:rPr>
          <w:rFonts w:ascii="Times New Roman" w:hAnsi="Times New Roman"/>
          <w:sz w:val="28"/>
          <w:szCs w:val="28"/>
        </w:rPr>
        <w:t xml:space="preserve"> </w:t>
      </w:r>
      <w:r w:rsidR="0082241A" w:rsidRPr="00BC3D72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82241A">
        <w:rPr>
          <w:rFonts w:ascii="Times New Roman" w:hAnsi="Times New Roman"/>
          <w:sz w:val="28"/>
          <w:szCs w:val="28"/>
        </w:rPr>
        <w:t xml:space="preserve">муниципального образования Тимашевский район в </w:t>
      </w:r>
      <w:r w:rsidR="0082241A" w:rsidRPr="00BC3D72">
        <w:rPr>
          <w:rFonts w:ascii="Times New Roman" w:hAnsi="Times New Roman"/>
          <w:sz w:val="28"/>
          <w:szCs w:val="28"/>
        </w:rPr>
        <w:t>разделе «</w:t>
      </w:r>
      <w:r w:rsidR="0082241A">
        <w:rPr>
          <w:rFonts w:ascii="Times New Roman" w:hAnsi="Times New Roman"/>
          <w:sz w:val="28"/>
          <w:szCs w:val="28"/>
        </w:rPr>
        <w:t xml:space="preserve">Инвест портал», </w:t>
      </w:r>
    </w:p>
    <w:p w:rsidR="00BC3D72" w:rsidRPr="00BC3D72" w:rsidRDefault="00C607DC" w:rsidP="0082241A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82241A">
        <w:rPr>
          <w:rFonts w:ascii="Times New Roman" w:hAnsi="Times New Roman"/>
          <w:sz w:val="28"/>
          <w:szCs w:val="28"/>
        </w:rPr>
        <w:t xml:space="preserve"> так же </w:t>
      </w:r>
      <w:r w:rsidR="00BC3D72" w:rsidRPr="00BC3D72">
        <w:rPr>
          <w:rFonts w:ascii="Times New Roman" w:hAnsi="Times New Roman"/>
          <w:sz w:val="28"/>
          <w:szCs w:val="28"/>
        </w:rPr>
        <w:t xml:space="preserve">в ежегодном инвестиционном послании главы </w:t>
      </w:r>
      <w:r w:rsidR="00FB5DE4">
        <w:rPr>
          <w:rFonts w:ascii="Times New Roman" w:hAnsi="Times New Roman"/>
          <w:sz w:val="28"/>
          <w:szCs w:val="28"/>
        </w:rPr>
        <w:t>муниципального обр</w:t>
      </w:r>
      <w:r w:rsidR="00FB5DE4">
        <w:rPr>
          <w:rFonts w:ascii="Times New Roman" w:hAnsi="Times New Roman"/>
          <w:sz w:val="28"/>
          <w:szCs w:val="28"/>
        </w:rPr>
        <w:t>а</w:t>
      </w:r>
      <w:r w:rsidR="00FB5DE4">
        <w:rPr>
          <w:rFonts w:ascii="Times New Roman" w:hAnsi="Times New Roman"/>
          <w:sz w:val="28"/>
          <w:szCs w:val="28"/>
        </w:rPr>
        <w:t>зования Тимашевский район</w:t>
      </w:r>
      <w:r w:rsidR="00BC3D72" w:rsidRPr="00BC3D72">
        <w:rPr>
          <w:rFonts w:ascii="Times New Roman" w:hAnsi="Times New Roman"/>
          <w:sz w:val="28"/>
          <w:szCs w:val="28"/>
        </w:rPr>
        <w:t>.</w:t>
      </w:r>
      <w:r w:rsidR="00B15561">
        <w:rPr>
          <w:rFonts w:ascii="Times New Roman" w:hAnsi="Times New Roman"/>
          <w:sz w:val="28"/>
          <w:szCs w:val="28"/>
        </w:rPr>
        <w:t>».</w:t>
      </w:r>
    </w:p>
    <w:p w:rsidR="004C33A9" w:rsidRDefault="004C33A9" w:rsidP="00121D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5A83" w:rsidRDefault="00955A83" w:rsidP="00251D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87037A" w:rsidRDefault="0087037A" w:rsidP="00343B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43B3A" w:rsidRPr="00343B3A" w:rsidRDefault="007B7E36" w:rsidP="00343B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43B3A" w:rsidRPr="00343B3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43B3A" w:rsidRPr="00343B3A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gramStart"/>
      <w:r w:rsidR="00343B3A" w:rsidRPr="00343B3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A1F5C" w:rsidRPr="00895D9D" w:rsidRDefault="00343B3A" w:rsidP="002611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43B3A">
        <w:rPr>
          <w:rFonts w:ascii="Times New Roman" w:hAnsi="Times New Roman" w:cs="Times New Roman"/>
          <w:sz w:val="28"/>
          <w:szCs w:val="28"/>
        </w:rPr>
        <w:t>образования Тимашевский</w:t>
      </w:r>
      <w:r w:rsidR="002611B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</w:r>
      <w:r w:rsidR="002611BC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B7E36">
        <w:rPr>
          <w:rFonts w:ascii="Times New Roman" w:hAnsi="Times New Roman" w:cs="Times New Roman"/>
          <w:sz w:val="28"/>
          <w:szCs w:val="28"/>
        </w:rPr>
        <w:t>И.Б.</w:t>
      </w:r>
      <w:r w:rsidR="009361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7E36">
        <w:rPr>
          <w:rFonts w:ascii="Times New Roman" w:hAnsi="Times New Roman" w:cs="Times New Roman"/>
          <w:sz w:val="28"/>
          <w:szCs w:val="28"/>
        </w:rPr>
        <w:t>Репях</w:t>
      </w:r>
      <w:bookmarkStart w:id="5" w:name="Par185"/>
      <w:bookmarkEnd w:id="5"/>
      <w:proofErr w:type="spellEnd"/>
      <w:r w:rsidR="002611B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CA1F5C" w:rsidRPr="00895D9D" w:rsidSect="00084810">
      <w:headerReference w:type="default" r:id="rId9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9A6" w:rsidRDefault="00C929A6" w:rsidP="005A5E0E">
      <w:pPr>
        <w:spacing w:after="0" w:line="240" w:lineRule="auto"/>
      </w:pPr>
      <w:r>
        <w:separator/>
      </w:r>
    </w:p>
  </w:endnote>
  <w:endnote w:type="continuationSeparator" w:id="0">
    <w:p w:rsidR="00C929A6" w:rsidRDefault="00C929A6" w:rsidP="005A5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9A6" w:rsidRDefault="00C929A6" w:rsidP="005A5E0E">
      <w:pPr>
        <w:spacing w:after="0" w:line="240" w:lineRule="auto"/>
      </w:pPr>
      <w:r>
        <w:separator/>
      </w:r>
    </w:p>
  </w:footnote>
  <w:footnote w:type="continuationSeparator" w:id="0">
    <w:p w:rsidR="00C929A6" w:rsidRDefault="00C929A6" w:rsidP="005A5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717232"/>
      <w:docPartObj>
        <w:docPartGallery w:val="Page Numbers (Top of Page)"/>
        <w:docPartUnique/>
      </w:docPartObj>
    </w:sdtPr>
    <w:sdtEndPr/>
    <w:sdtContent>
      <w:p w:rsidR="00363228" w:rsidRDefault="0036322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E8A">
          <w:rPr>
            <w:noProof/>
          </w:rPr>
          <w:t>5</w:t>
        </w:r>
        <w:r>
          <w:fldChar w:fldCharType="end"/>
        </w:r>
      </w:p>
    </w:sdtContent>
  </w:sdt>
  <w:p w:rsidR="005A5E0E" w:rsidRDefault="005A5E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630E954"/>
    <w:lvl w:ilvl="0">
      <w:start w:val="1"/>
      <w:numFmt w:val="decimal"/>
      <w:lvlText w:val="%1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%2."/>
      <w:lvlJc w:val="left"/>
      <w:pPr>
        <w:ind w:left="993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15941250"/>
    <w:multiLevelType w:val="multilevel"/>
    <w:tmpl w:val="D72E98CE"/>
    <w:lvl w:ilvl="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4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4CE651DB"/>
    <w:multiLevelType w:val="hybridMultilevel"/>
    <w:tmpl w:val="2700A09C"/>
    <w:lvl w:ilvl="0" w:tplc="CAB2B03C">
      <w:start w:val="4"/>
      <w:numFmt w:val="decimal"/>
      <w:lvlText w:val="%1.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1" w:tplc="A3E04B9E">
      <w:start w:val="5"/>
      <w:numFmt w:val="none"/>
      <w:lvlText w:val="-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C87E76"/>
    <w:multiLevelType w:val="hybridMultilevel"/>
    <w:tmpl w:val="91725476"/>
    <w:lvl w:ilvl="0" w:tplc="FE464B50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1" w:tplc="36F6EA76">
      <w:start w:val="1"/>
      <w:numFmt w:val="none"/>
      <w:lvlText w:val="-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2" w:tplc="78908CF8">
      <w:start w:val="4"/>
      <w:numFmt w:val="decimal"/>
      <w:lvlText w:val="%3.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FA2E08"/>
    <w:multiLevelType w:val="multilevel"/>
    <w:tmpl w:val="56EAA4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AC01AB7"/>
    <w:multiLevelType w:val="multilevel"/>
    <w:tmpl w:val="880A823C"/>
    <w:lvl w:ilvl="0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5" w:hanging="2160"/>
      </w:pPr>
      <w:rPr>
        <w:rFonts w:hint="default"/>
      </w:rPr>
    </w:lvl>
  </w:abstractNum>
  <w:abstractNum w:abstractNumId="7">
    <w:nsid w:val="75371883"/>
    <w:multiLevelType w:val="hybridMultilevel"/>
    <w:tmpl w:val="9A4017C4"/>
    <w:lvl w:ilvl="0" w:tplc="87788C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770429F6"/>
    <w:multiLevelType w:val="hybridMultilevel"/>
    <w:tmpl w:val="0F3A9F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EA"/>
    <w:rsid w:val="00001C0A"/>
    <w:rsid w:val="000029AB"/>
    <w:rsid w:val="00005D7F"/>
    <w:rsid w:val="000074F7"/>
    <w:rsid w:val="00020EAD"/>
    <w:rsid w:val="000211DA"/>
    <w:rsid w:val="0002176B"/>
    <w:rsid w:val="00044F18"/>
    <w:rsid w:val="00045209"/>
    <w:rsid w:val="00050277"/>
    <w:rsid w:val="000706D4"/>
    <w:rsid w:val="000754A6"/>
    <w:rsid w:val="00075650"/>
    <w:rsid w:val="00084810"/>
    <w:rsid w:val="00085C33"/>
    <w:rsid w:val="0009326C"/>
    <w:rsid w:val="00096D41"/>
    <w:rsid w:val="000A5C71"/>
    <w:rsid w:val="000B3DB2"/>
    <w:rsid w:val="000C1A15"/>
    <w:rsid w:val="000D02A4"/>
    <w:rsid w:val="000E1BB3"/>
    <w:rsid w:val="000E7BF0"/>
    <w:rsid w:val="000F072D"/>
    <w:rsid w:val="000F41C0"/>
    <w:rsid w:val="00100206"/>
    <w:rsid w:val="00101B9C"/>
    <w:rsid w:val="00104F5C"/>
    <w:rsid w:val="00112F7A"/>
    <w:rsid w:val="00113574"/>
    <w:rsid w:val="001171BA"/>
    <w:rsid w:val="00120834"/>
    <w:rsid w:val="00121DD3"/>
    <w:rsid w:val="0012377A"/>
    <w:rsid w:val="00132181"/>
    <w:rsid w:val="00133B81"/>
    <w:rsid w:val="00137337"/>
    <w:rsid w:val="00137661"/>
    <w:rsid w:val="00151979"/>
    <w:rsid w:val="00160333"/>
    <w:rsid w:val="001623D7"/>
    <w:rsid w:val="00170198"/>
    <w:rsid w:val="00174CD8"/>
    <w:rsid w:val="00185B52"/>
    <w:rsid w:val="00193647"/>
    <w:rsid w:val="00195B0B"/>
    <w:rsid w:val="001A13F7"/>
    <w:rsid w:val="001B2811"/>
    <w:rsid w:val="001C1B17"/>
    <w:rsid w:val="001D017E"/>
    <w:rsid w:val="001D60FD"/>
    <w:rsid w:val="001E2545"/>
    <w:rsid w:val="001E5814"/>
    <w:rsid w:val="001E581F"/>
    <w:rsid w:val="00201BE7"/>
    <w:rsid w:val="00202219"/>
    <w:rsid w:val="00206434"/>
    <w:rsid w:val="00206FDA"/>
    <w:rsid w:val="00212D7E"/>
    <w:rsid w:val="002142CE"/>
    <w:rsid w:val="00214680"/>
    <w:rsid w:val="0021538C"/>
    <w:rsid w:val="00216DD3"/>
    <w:rsid w:val="0022042D"/>
    <w:rsid w:val="002354AF"/>
    <w:rsid w:val="00240607"/>
    <w:rsid w:val="00251D4D"/>
    <w:rsid w:val="002565AE"/>
    <w:rsid w:val="0025661B"/>
    <w:rsid w:val="002611BC"/>
    <w:rsid w:val="0026174F"/>
    <w:rsid w:val="0026767F"/>
    <w:rsid w:val="00273A6E"/>
    <w:rsid w:val="00277262"/>
    <w:rsid w:val="00282D3D"/>
    <w:rsid w:val="00283205"/>
    <w:rsid w:val="00286D43"/>
    <w:rsid w:val="00291AC8"/>
    <w:rsid w:val="00293611"/>
    <w:rsid w:val="002943EA"/>
    <w:rsid w:val="00295380"/>
    <w:rsid w:val="002B278C"/>
    <w:rsid w:val="002B394F"/>
    <w:rsid w:val="002B5FC5"/>
    <w:rsid w:val="002C48A9"/>
    <w:rsid w:val="002D011C"/>
    <w:rsid w:val="002D2D2C"/>
    <w:rsid w:val="002D5110"/>
    <w:rsid w:val="002D6297"/>
    <w:rsid w:val="002D7117"/>
    <w:rsid w:val="002D7F77"/>
    <w:rsid w:val="002F026D"/>
    <w:rsid w:val="002F54C1"/>
    <w:rsid w:val="00305771"/>
    <w:rsid w:val="00321B3A"/>
    <w:rsid w:val="003238C7"/>
    <w:rsid w:val="00336685"/>
    <w:rsid w:val="00343B3A"/>
    <w:rsid w:val="00356529"/>
    <w:rsid w:val="00361BBD"/>
    <w:rsid w:val="00363228"/>
    <w:rsid w:val="00364680"/>
    <w:rsid w:val="00372FAB"/>
    <w:rsid w:val="003855B7"/>
    <w:rsid w:val="00386E4D"/>
    <w:rsid w:val="003953AC"/>
    <w:rsid w:val="0039755B"/>
    <w:rsid w:val="003B2E42"/>
    <w:rsid w:val="003B36CC"/>
    <w:rsid w:val="003D49AF"/>
    <w:rsid w:val="003F771C"/>
    <w:rsid w:val="0040558A"/>
    <w:rsid w:val="0041541F"/>
    <w:rsid w:val="00425876"/>
    <w:rsid w:val="00426669"/>
    <w:rsid w:val="0042792C"/>
    <w:rsid w:val="00442AAE"/>
    <w:rsid w:val="00455D04"/>
    <w:rsid w:val="00457808"/>
    <w:rsid w:val="00462713"/>
    <w:rsid w:val="0047469D"/>
    <w:rsid w:val="00484C4C"/>
    <w:rsid w:val="00485C09"/>
    <w:rsid w:val="004904F5"/>
    <w:rsid w:val="00491D94"/>
    <w:rsid w:val="004A0C33"/>
    <w:rsid w:val="004A7B01"/>
    <w:rsid w:val="004C2A31"/>
    <w:rsid w:val="004C33A9"/>
    <w:rsid w:val="004F35D1"/>
    <w:rsid w:val="004F6D58"/>
    <w:rsid w:val="00500ED5"/>
    <w:rsid w:val="005012C4"/>
    <w:rsid w:val="00503DFE"/>
    <w:rsid w:val="00510DFF"/>
    <w:rsid w:val="00514F20"/>
    <w:rsid w:val="00516DBB"/>
    <w:rsid w:val="005224BB"/>
    <w:rsid w:val="005269B2"/>
    <w:rsid w:val="00531597"/>
    <w:rsid w:val="00532521"/>
    <w:rsid w:val="00533E61"/>
    <w:rsid w:val="00537254"/>
    <w:rsid w:val="00543DFF"/>
    <w:rsid w:val="00554425"/>
    <w:rsid w:val="00555709"/>
    <w:rsid w:val="00556179"/>
    <w:rsid w:val="005573C3"/>
    <w:rsid w:val="005657EA"/>
    <w:rsid w:val="005741A4"/>
    <w:rsid w:val="00582A36"/>
    <w:rsid w:val="00583D0E"/>
    <w:rsid w:val="0058500E"/>
    <w:rsid w:val="0059257D"/>
    <w:rsid w:val="00596FC9"/>
    <w:rsid w:val="005A53EA"/>
    <w:rsid w:val="005A5D7E"/>
    <w:rsid w:val="005A5E0E"/>
    <w:rsid w:val="005A6D60"/>
    <w:rsid w:val="005B603C"/>
    <w:rsid w:val="005C631F"/>
    <w:rsid w:val="005D0033"/>
    <w:rsid w:val="005D2080"/>
    <w:rsid w:val="005E1770"/>
    <w:rsid w:val="00605DE0"/>
    <w:rsid w:val="00615005"/>
    <w:rsid w:val="00617D1F"/>
    <w:rsid w:val="006231B7"/>
    <w:rsid w:val="006470B9"/>
    <w:rsid w:val="00654D89"/>
    <w:rsid w:val="0066144C"/>
    <w:rsid w:val="006628E3"/>
    <w:rsid w:val="006723C7"/>
    <w:rsid w:val="00680504"/>
    <w:rsid w:val="00687560"/>
    <w:rsid w:val="006A44FC"/>
    <w:rsid w:val="006B092B"/>
    <w:rsid w:val="006B3AF8"/>
    <w:rsid w:val="006C0218"/>
    <w:rsid w:val="006C4C16"/>
    <w:rsid w:val="006C51FF"/>
    <w:rsid w:val="006C6F11"/>
    <w:rsid w:val="006D3539"/>
    <w:rsid w:val="006F1D4F"/>
    <w:rsid w:val="006F6D95"/>
    <w:rsid w:val="00707F4D"/>
    <w:rsid w:val="0073240D"/>
    <w:rsid w:val="00750BCC"/>
    <w:rsid w:val="0075347A"/>
    <w:rsid w:val="00756006"/>
    <w:rsid w:val="0076572E"/>
    <w:rsid w:val="00771B82"/>
    <w:rsid w:val="007733BF"/>
    <w:rsid w:val="00785421"/>
    <w:rsid w:val="007A0E19"/>
    <w:rsid w:val="007A7FB3"/>
    <w:rsid w:val="007B3D31"/>
    <w:rsid w:val="007B7A14"/>
    <w:rsid w:val="007B7E36"/>
    <w:rsid w:val="007C7D3B"/>
    <w:rsid w:val="007D0E35"/>
    <w:rsid w:val="007D53F1"/>
    <w:rsid w:val="007E1C48"/>
    <w:rsid w:val="007E2416"/>
    <w:rsid w:val="007F564A"/>
    <w:rsid w:val="00810F39"/>
    <w:rsid w:val="00810FCA"/>
    <w:rsid w:val="00814C9B"/>
    <w:rsid w:val="0082037F"/>
    <w:rsid w:val="008203AA"/>
    <w:rsid w:val="0082241A"/>
    <w:rsid w:val="00822B07"/>
    <w:rsid w:val="00832982"/>
    <w:rsid w:val="008372D9"/>
    <w:rsid w:val="008420B1"/>
    <w:rsid w:val="00846A77"/>
    <w:rsid w:val="00850071"/>
    <w:rsid w:val="0087037A"/>
    <w:rsid w:val="00871F21"/>
    <w:rsid w:val="008763D1"/>
    <w:rsid w:val="00884822"/>
    <w:rsid w:val="00885968"/>
    <w:rsid w:val="00891F3E"/>
    <w:rsid w:val="00895D9D"/>
    <w:rsid w:val="008A680D"/>
    <w:rsid w:val="008C1B8B"/>
    <w:rsid w:val="008C2E4F"/>
    <w:rsid w:val="008E044D"/>
    <w:rsid w:val="008E2544"/>
    <w:rsid w:val="008F5925"/>
    <w:rsid w:val="008F6F9D"/>
    <w:rsid w:val="009001D7"/>
    <w:rsid w:val="00905F89"/>
    <w:rsid w:val="00913269"/>
    <w:rsid w:val="009144AE"/>
    <w:rsid w:val="00923018"/>
    <w:rsid w:val="0092457C"/>
    <w:rsid w:val="009361B2"/>
    <w:rsid w:val="00945E42"/>
    <w:rsid w:val="00953814"/>
    <w:rsid w:val="0095513D"/>
    <w:rsid w:val="00955A83"/>
    <w:rsid w:val="00962A40"/>
    <w:rsid w:val="00965373"/>
    <w:rsid w:val="00967336"/>
    <w:rsid w:val="009706A9"/>
    <w:rsid w:val="0098062B"/>
    <w:rsid w:val="009816C5"/>
    <w:rsid w:val="00982446"/>
    <w:rsid w:val="00990231"/>
    <w:rsid w:val="00992AED"/>
    <w:rsid w:val="009933BC"/>
    <w:rsid w:val="009B16C4"/>
    <w:rsid w:val="009B3A20"/>
    <w:rsid w:val="009C1903"/>
    <w:rsid w:val="009C3C2D"/>
    <w:rsid w:val="009D31EF"/>
    <w:rsid w:val="009E11CF"/>
    <w:rsid w:val="009E20CE"/>
    <w:rsid w:val="009F128C"/>
    <w:rsid w:val="009F5F4C"/>
    <w:rsid w:val="00A2055E"/>
    <w:rsid w:val="00A22469"/>
    <w:rsid w:val="00A23593"/>
    <w:rsid w:val="00A25386"/>
    <w:rsid w:val="00A31A18"/>
    <w:rsid w:val="00A31F08"/>
    <w:rsid w:val="00A43B83"/>
    <w:rsid w:val="00A46203"/>
    <w:rsid w:val="00A52759"/>
    <w:rsid w:val="00A5338C"/>
    <w:rsid w:val="00A55CD2"/>
    <w:rsid w:val="00A670C2"/>
    <w:rsid w:val="00A7797E"/>
    <w:rsid w:val="00A856AB"/>
    <w:rsid w:val="00A933DA"/>
    <w:rsid w:val="00AB2801"/>
    <w:rsid w:val="00AB2F9A"/>
    <w:rsid w:val="00AB4ADE"/>
    <w:rsid w:val="00AD5263"/>
    <w:rsid w:val="00AD5B51"/>
    <w:rsid w:val="00AE1E20"/>
    <w:rsid w:val="00AE38CB"/>
    <w:rsid w:val="00B00150"/>
    <w:rsid w:val="00B002FC"/>
    <w:rsid w:val="00B044AC"/>
    <w:rsid w:val="00B04F7F"/>
    <w:rsid w:val="00B05D21"/>
    <w:rsid w:val="00B15561"/>
    <w:rsid w:val="00B16014"/>
    <w:rsid w:val="00B23F96"/>
    <w:rsid w:val="00B25F1A"/>
    <w:rsid w:val="00B3095A"/>
    <w:rsid w:val="00B47D2F"/>
    <w:rsid w:val="00B51F58"/>
    <w:rsid w:val="00B52FB0"/>
    <w:rsid w:val="00B606F2"/>
    <w:rsid w:val="00B64B45"/>
    <w:rsid w:val="00B775BA"/>
    <w:rsid w:val="00B77DE4"/>
    <w:rsid w:val="00B85C47"/>
    <w:rsid w:val="00B86C72"/>
    <w:rsid w:val="00B910CD"/>
    <w:rsid w:val="00BA3A45"/>
    <w:rsid w:val="00BA6B5E"/>
    <w:rsid w:val="00BB2176"/>
    <w:rsid w:val="00BB5CF4"/>
    <w:rsid w:val="00BC3170"/>
    <w:rsid w:val="00BC3D72"/>
    <w:rsid w:val="00BC6C6A"/>
    <w:rsid w:val="00BE51CF"/>
    <w:rsid w:val="00BE7E8A"/>
    <w:rsid w:val="00BF03BC"/>
    <w:rsid w:val="00BF3A83"/>
    <w:rsid w:val="00C3339C"/>
    <w:rsid w:val="00C33F7C"/>
    <w:rsid w:val="00C348E3"/>
    <w:rsid w:val="00C44921"/>
    <w:rsid w:val="00C45810"/>
    <w:rsid w:val="00C55619"/>
    <w:rsid w:val="00C56DE0"/>
    <w:rsid w:val="00C607DC"/>
    <w:rsid w:val="00C67E56"/>
    <w:rsid w:val="00C71498"/>
    <w:rsid w:val="00C868B5"/>
    <w:rsid w:val="00C929A6"/>
    <w:rsid w:val="00CA1F5C"/>
    <w:rsid w:val="00CA54B6"/>
    <w:rsid w:val="00CB1C7C"/>
    <w:rsid w:val="00CB2BC7"/>
    <w:rsid w:val="00CB434C"/>
    <w:rsid w:val="00CC47EA"/>
    <w:rsid w:val="00CC4990"/>
    <w:rsid w:val="00CC4F5A"/>
    <w:rsid w:val="00CD0AC1"/>
    <w:rsid w:val="00CD25B9"/>
    <w:rsid w:val="00CD34F7"/>
    <w:rsid w:val="00CD75F5"/>
    <w:rsid w:val="00CE43A6"/>
    <w:rsid w:val="00D04A17"/>
    <w:rsid w:val="00D11F21"/>
    <w:rsid w:val="00D14A53"/>
    <w:rsid w:val="00D30E1E"/>
    <w:rsid w:val="00D36689"/>
    <w:rsid w:val="00D46B99"/>
    <w:rsid w:val="00D56821"/>
    <w:rsid w:val="00D63441"/>
    <w:rsid w:val="00D94C19"/>
    <w:rsid w:val="00D96429"/>
    <w:rsid w:val="00DC086F"/>
    <w:rsid w:val="00DC67F3"/>
    <w:rsid w:val="00DE2B38"/>
    <w:rsid w:val="00DE42BA"/>
    <w:rsid w:val="00DE4A70"/>
    <w:rsid w:val="00E04A90"/>
    <w:rsid w:val="00E10A5F"/>
    <w:rsid w:val="00E11C58"/>
    <w:rsid w:val="00E12C50"/>
    <w:rsid w:val="00E16FEF"/>
    <w:rsid w:val="00E25A9D"/>
    <w:rsid w:val="00E27428"/>
    <w:rsid w:val="00E34AF2"/>
    <w:rsid w:val="00E3618C"/>
    <w:rsid w:val="00E43B61"/>
    <w:rsid w:val="00E57257"/>
    <w:rsid w:val="00E60B5A"/>
    <w:rsid w:val="00E64E5E"/>
    <w:rsid w:val="00E659FD"/>
    <w:rsid w:val="00E669E1"/>
    <w:rsid w:val="00E736EA"/>
    <w:rsid w:val="00E77D87"/>
    <w:rsid w:val="00E80251"/>
    <w:rsid w:val="00E81BE7"/>
    <w:rsid w:val="00E82E87"/>
    <w:rsid w:val="00E90E26"/>
    <w:rsid w:val="00E976B3"/>
    <w:rsid w:val="00EC603E"/>
    <w:rsid w:val="00ED4B96"/>
    <w:rsid w:val="00EF43D4"/>
    <w:rsid w:val="00F106AC"/>
    <w:rsid w:val="00F241DF"/>
    <w:rsid w:val="00F30B8B"/>
    <w:rsid w:val="00F34C4A"/>
    <w:rsid w:val="00F358C1"/>
    <w:rsid w:val="00F46C15"/>
    <w:rsid w:val="00F46CFC"/>
    <w:rsid w:val="00F503D0"/>
    <w:rsid w:val="00F54783"/>
    <w:rsid w:val="00F617B3"/>
    <w:rsid w:val="00F73C3B"/>
    <w:rsid w:val="00F73C6C"/>
    <w:rsid w:val="00F76B16"/>
    <w:rsid w:val="00F77767"/>
    <w:rsid w:val="00F84BD7"/>
    <w:rsid w:val="00F90A43"/>
    <w:rsid w:val="00F9627A"/>
    <w:rsid w:val="00F96D93"/>
    <w:rsid w:val="00FB02D5"/>
    <w:rsid w:val="00FB200F"/>
    <w:rsid w:val="00FB5DE4"/>
    <w:rsid w:val="00FC19C8"/>
    <w:rsid w:val="00FC2782"/>
    <w:rsid w:val="00FC5671"/>
    <w:rsid w:val="00FD619E"/>
    <w:rsid w:val="00FE2054"/>
    <w:rsid w:val="00FE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  <w:style w:type="paragraph" w:styleId="ae">
    <w:name w:val="No Spacing"/>
    <w:link w:val="af"/>
    <w:uiPriority w:val="1"/>
    <w:qFormat/>
    <w:rsid w:val="00BC3D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locked/>
    <w:rsid w:val="00BC3D72"/>
    <w:rPr>
      <w:rFonts w:ascii="Calibri" w:eastAsia="Times New Roman" w:hAnsi="Calibri" w:cs="Times New Roman"/>
      <w:lang w:eastAsia="ru-RU"/>
    </w:rPr>
  </w:style>
  <w:style w:type="paragraph" w:customStyle="1" w:styleId="11">
    <w:name w:val="Знак1 Знак Знак Знак1"/>
    <w:basedOn w:val="a"/>
    <w:rsid w:val="00BC3D7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CC47E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F84BD7"/>
    <w:pPr>
      <w:ind w:left="720"/>
      <w:contextualSpacing/>
    </w:pPr>
  </w:style>
  <w:style w:type="table" w:styleId="a4">
    <w:name w:val="Table Grid"/>
    <w:basedOn w:val="a1"/>
    <w:uiPriority w:val="59"/>
    <w:rsid w:val="000452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uiPriority w:val="99"/>
    <w:locked/>
    <w:rsid w:val="006F1D4F"/>
    <w:rPr>
      <w:rFonts w:ascii="Times New Roman" w:hAnsi="Times New Roman" w:cs="Times New Roman" w:hint="default"/>
      <w:spacing w:val="1"/>
      <w:sz w:val="25"/>
      <w:szCs w:val="25"/>
      <w:shd w:val="clear" w:color="auto" w:fill="FFFFFF"/>
    </w:rPr>
  </w:style>
  <w:style w:type="paragraph" w:styleId="a5">
    <w:name w:val="Body Text"/>
    <w:basedOn w:val="a"/>
    <w:link w:val="a6"/>
    <w:uiPriority w:val="99"/>
    <w:semiHidden/>
    <w:unhideWhenUsed/>
    <w:rsid w:val="001C1B1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1C1B17"/>
  </w:style>
  <w:style w:type="paragraph" w:styleId="a7">
    <w:name w:val="header"/>
    <w:basedOn w:val="a"/>
    <w:link w:val="a8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E0E"/>
  </w:style>
  <w:style w:type="paragraph" w:styleId="a9">
    <w:name w:val="footer"/>
    <w:basedOn w:val="a"/>
    <w:link w:val="aa"/>
    <w:uiPriority w:val="99"/>
    <w:unhideWhenUsed/>
    <w:rsid w:val="005A5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E0E"/>
  </w:style>
  <w:style w:type="paragraph" w:styleId="ab">
    <w:name w:val="Balloon Text"/>
    <w:basedOn w:val="a"/>
    <w:link w:val="ac"/>
    <w:uiPriority w:val="99"/>
    <w:semiHidden/>
    <w:unhideWhenUsed/>
    <w:rsid w:val="00543D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43DFF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basedOn w:val="a0"/>
    <w:uiPriority w:val="99"/>
    <w:rsid w:val="00160333"/>
    <w:rPr>
      <w:rFonts w:cs="Times New Roman"/>
      <w:b w:val="0"/>
      <w:color w:val="106BBE"/>
    </w:rPr>
  </w:style>
  <w:style w:type="paragraph" w:styleId="ae">
    <w:name w:val="No Spacing"/>
    <w:link w:val="af"/>
    <w:uiPriority w:val="1"/>
    <w:qFormat/>
    <w:rsid w:val="00BC3D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locked/>
    <w:rsid w:val="00BC3D72"/>
    <w:rPr>
      <w:rFonts w:ascii="Calibri" w:eastAsia="Times New Roman" w:hAnsi="Calibri" w:cs="Times New Roman"/>
      <w:lang w:eastAsia="ru-RU"/>
    </w:rPr>
  </w:style>
  <w:style w:type="paragraph" w:customStyle="1" w:styleId="11">
    <w:name w:val="Знак1 Знак Знак Знак1"/>
    <w:basedOn w:val="a"/>
    <w:rsid w:val="00BC3D7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452DF-E710-4526-996D-70FFF88DE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5</Pages>
  <Words>1621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Компьютер</cp:lastModifiedBy>
  <cp:revision>297</cp:revision>
  <cp:lastPrinted>2017-08-08T11:54:00Z</cp:lastPrinted>
  <dcterms:created xsi:type="dcterms:W3CDTF">2015-03-03T07:14:00Z</dcterms:created>
  <dcterms:modified xsi:type="dcterms:W3CDTF">2017-08-17T08:51:00Z</dcterms:modified>
</cp:coreProperties>
</file>