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 привлекательного земельного участка 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Тимашевский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1780"/>
        <w:gridCol w:w="15"/>
        <w:gridCol w:w="48"/>
        <w:gridCol w:w="1712"/>
        <w:gridCol w:w="15"/>
        <w:gridCol w:w="199"/>
        <w:gridCol w:w="1012"/>
        <w:gridCol w:w="15"/>
        <w:gridCol w:w="1866"/>
      </w:tblGrid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C1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 для хранения сельскохозяйственной техники</w:t>
            </w:r>
          </w:p>
          <w:p w:rsidR="00D76757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46596C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1" w:rsidRPr="00014D64" w:rsidRDefault="009B3E71" w:rsidP="009B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 для хранения сельскохозяйственной техники</w:t>
            </w:r>
          </w:p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ED15E4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E5489C" w:rsidRDefault="009B3E7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5489C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Тимашевский район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340EA6" w:rsidRDefault="00E5489C" w:rsidP="0014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 w:rsidR="00340EA6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район, г. Тимаш</w:t>
            </w:r>
            <w:r w:rsidR="009B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евск,       ул. Промышленная, 4А</w:t>
            </w:r>
            <w:r w:rsidR="00542C40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542C40" w:rsidTr="000F30BB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1C3A83" w:rsidRDefault="001C3A8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F6159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B3E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:31:0310002:150</w:t>
            </w:r>
          </w:p>
        </w:tc>
      </w:tr>
      <w:tr w:rsidR="00542C40" w:rsidRPr="00542C40" w:rsidTr="000F30BB">
        <w:trPr>
          <w:trHeight w:val="28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E5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6159A" w:rsidRDefault="009B3E7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22293</w:t>
            </w:r>
            <w:bookmarkStart w:id="0" w:name="_GoBack"/>
            <w:bookmarkEnd w:id="0"/>
          </w:p>
        </w:tc>
      </w:tr>
      <w:tr w:rsidR="00542C40" w:rsidRPr="00542C40" w:rsidTr="00ED15E4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9B3E7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населенного пункта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147BF7" w:rsidRDefault="0058304C" w:rsidP="00F6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  <w:r w:rsidR="009B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C40" w:rsidRPr="00542C40" w:rsidTr="00ED15E4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2E40EA" w:rsidRDefault="002E40E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42027C" w:rsidRDefault="00147BF7" w:rsidP="0058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землепользования и застройки Тимашевского городского поселения, утвержденная решением Совета Тимашевского городского поселения от 17.12.2013 № 302 </w:t>
            </w:r>
            <w:r w:rsidR="00E1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изменениями от </w:t>
            </w:r>
            <w:r w:rsidR="0058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 г. № 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055F" w:rsidRPr="00542C40" w:rsidTr="0046596C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36055F" w:rsidRPr="00542C40" w:rsidTr="00ED15E4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147BF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Неразграниченная </w:t>
            </w:r>
            <w:r w:rsid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собственность, находящаяся в ведении Тимашевского городского поселения</w:t>
            </w:r>
          </w:p>
        </w:tc>
      </w:tr>
      <w:tr w:rsidR="0036055F" w:rsidRPr="00542C40" w:rsidTr="00ED15E4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Обременения, ограничения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8F5488" w:rsidP="0036055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055F" w:rsidRPr="00542C40" w:rsidTr="00ED15E4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6055F" w:rsidRPr="00542C40" w:rsidTr="00ED15E4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055F" w:rsidRPr="00542C40" w:rsidTr="00187F27">
        <w:trPr>
          <w:trHeight w:val="200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«Кубаньэнерго»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</w:t>
            </w:r>
            <w:r w:rsidR="000F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инвестора в ПАО «Кубаньэнерго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класс напряжения от 1 кВ до 35 кВ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6055F" w:rsidRPr="00542C40" w:rsidTr="00ED15E4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«Коммунальник»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септик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септика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 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Ленинский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055F" w:rsidRPr="00542C40" w:rsidTr="00ED15E4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субъекта федерации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B54CD0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(федерального. краевого, местного значения)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Краснодар-Ейск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0F0938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Тимашевская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0F0938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271B9B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0F0938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6055F" w:rsidRPr="00542C40" w:rsidTr="00ED15E4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0F0938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6055F" w:rsidRPr="00542C40" w:rsidTr="00E673D7">
        <w:trPr>
          <w:trHeight w:val="11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E673D7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грунтовых вод</w:t>
            </w:r>
            <w:r w:rsidRPr="00E0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1.7-6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от поверхности земли. При необходимости, для данного объекта, выполнить дополнительный объем инженерно-геологических изысканий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Сейсмичность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баллов</w:t>
            </w:r>
            <w:r w:rsidR="000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уровень грунтовых вод 3 -5 м.</w:t>
            </w:r>
          </w:p>
        </w:tc>
      </w:tr>
      <w:tr w:rsidR="0036055F" w:rsidRPr="00542C40" w:rsidTr="00ED15E4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E673D7" w:rsidP="005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  <w:r w:rsidR="0059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BB" w:rsidRDefault="000F30BB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55F" w:rsidRDefault="00FB4179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36 293 672,79</w:t>
            </w:r>
            <w:r w:rsidR="00E673D7" w:rsidRPr="00C9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92901" w:rsidRPr="007B146E" w:rsidRDefault="00592901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B7511E" w:rsidRDefault="00C9225A" w:rsidP="00E1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45.636499</w:t>
            </w:r>
            <w:r w:rsidR="00E673D7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0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[38.969203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45.637837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[38.968849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45.635347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[38.967476</w:t>
            </w:r>
            <w:r w:rsidR="000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45.634514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0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[38.967422</w:t>
            </w:r>
            <w:r w:rsidR="000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45.635639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45.636499</w:t>
            </w:r>
            <w:r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6055F" w:rsidRPr="00542C40" w:rsidTr="00ED15E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36055F" w:rsidRPr="00542C40" w:rsidRDefault="0036055F" w:rsidP="0036055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(органа исполнительной власти края/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органа местного самоуправления)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440729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Тимашевский район                                                                                                Глава муниципального образования Тимашевский район                                                       Палий Андрей Владимирович                                      Юридический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д. 103, г. Тимашевск, 352700                                                                                                   Сайт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timregion</w:t>
              </w:r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6055F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2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4-13-60/4-07-53</w:t>
            </w:r>
          </w:p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timeconom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40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40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A1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0CFE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C40C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04A1" w:rsidRPr="00542C40" w:rsidRDefault="009A435D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уполномоченн</w:t>
      </w:r>
      <w:r w:rsidR="00C40CFE">
        <w:rPr>
          <w:rFonts w:ascii="Times New Roman" w:hAnsi="Times New Roman" w:cs="Times New Roman"/>
          <w:sz w:val="28"/>
          <w:szCs w:val="28"/>
        </w:rPr>
        <w:t xml:space="preserve">ый </w:t>
      </w:r>
      <w:r w:rsidR="00EC04A1">
        <w:rPr>
          <w:rFonts w:ascii="Times New Roman" w:hAnsi="Times New Roman" w:cs="Times New Roman"/>
          <w:sz w:val="28"/>
          <w:szCs w:val="28"/>
        </w:rPr>
        <w:t xml:space="preserve">      </w:t>
      </w:r>
      <w:r w:rsidR="00A44347">
        <w:rPr>
          <w:rFonts w:ascii="Times New Roman" w:hAnsi="Times New Roman" w:cs="Times New Roman"/>
          <w:sz w:val="28"/>
          <w:szCs w:val="28"/>
        </w:rPr>
        <w:t xml:space="preserve">                                             И.А. Скрипиль</w:t>
      </w:r>
      <w:r w:rsidR="00EC0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40CF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50DEC" w:rsidRDefault="00350DEC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2A5586" w:rsidRDefault="002A5586"/>
    <w:p w:rsidR="00FB4179" w:rsidRDefault="00FB4179"/>
    <w:p w:rsidR="002A5586" w:rsidRDefault="002A5586"/>
    <w:p w:rsidR="002A5586" w:rsidRDefault="002A5586"/>
    <w:p w:rsidR="002A5586" w:rsidRPr="0066552E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A5586" w:rsidRPr="0066552E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2E">
        <w:rPr>
          <w:rFonts w:ascii="Times New Roman" w:hAnsi="Times New Roman" w:cs="Times New Roman"/>
          <w:sz w:val="28"/>
          <w:szCs w:val="28"/>
        </w:rPr>
        <w:t>Тимашевского городского поселения</w:t>
      </w: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6655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552E">
        <w:rPr>
          <w:rFonts w:ascii="Times New Roman" w:hAnsi="Times New Roman" w:cs="Times New Roman"/>
          <w:sz w:val="28"/>
          <w:szCs w:val="28"/>
        </w:rPr>
        <w:t xml:space="preserve">  Н.В. Сидикова</w:t>
      </w: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</w:t>
      </w: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2A5586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A5586" w:rsidRPr="0066552E" w:rsidRDefault="002A5586" w:rsidP="002A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А.А. Денисенко</w:t>
      </w:r>
    </w:p>
    <w:p w:rsidR="002A5586" w:rsidRDefault="002A5586"/>
    <w:sectPr w:rsidR="002A5586" w:rsidSect="000F30BB">
      <w:headerReference w:type="default" r:id="rId8"/>
      <w:pgSz w:w="11900" w:h="16800"/>
      <w:pgMar w:top="0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5C" w:rsidRDefault="00B5085C" w:rsidP="005175C3">
      <w:pPr>
        <w:spacing w:after="0" w:line="240" w:lineRule="auto"/>
      </w:pPr>
      <w:r>
        <w:separator/>
      </w:r>
    </w:p>
  </w:endnote>
  <w:endnote w:type="continuationSeparator" w:id="0">
    <w:p w:rsidR="00B5085C" w:rsidRDefault="00B5085C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5C" w:rsidRDefault="00B5085C" w:rsidP="005175C3">
      <w:pPr>
        <w:spacing w:after="0" w:line="240" w:lineRule="auto"/>
      </w:pPr>
      <w:r>
        <w:separator/>
      </w:r>
    </w:p>
  </w:footnote>
  <w:footnote w:type="continuationSeparator" w:id="0">
    <w:p w:rsidR="00B5085C" w:rsidRDefault="00B5085C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54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0"/>
    <w:rsid w:val="00014D64"/>
    <w:rsid w:val="00037098"/>
    <w:rsid w:val="000F0938"/>
    <w:rsid w:val="000F30BB"/>
    <w:rsid w:val="00147BF7"/>
    <w:rsid w:val="00187F27"/>
    <w:rsid w:val="001C3A83"/>
    <w:rsid w:val="001E16D6"/>
    <w:rsid w:val="001F2286"/>
    <w:rsid w:val="00271B9B"/>
    <w:rsid w:val="00285CE8"/>
    <w:rsid w:val="002A5586"/>
    <w:rsid w:val="002E40EA"/>
    <w:rsid w:val="00340EA6"/>
    <w:rsid w:val="00350DEC"/>
    <w:rsid w:val="0036055F"/>
    <w:rsid w:val="00390207"/>
    <w:rsid w:val="003A54E7"/>
    <w:rsid w:val="00406783"/>
    <w:rsid w:val="0046596C"/>
    <w:rsid w:val="005175C3"/>
    <w:rsid w:val="00542C40"/>
    <w:rsid w:val="0058304C"/>
    <w:rsid w:val="00592901"/>
    <w:rsid w:val="007431F6"/>
    <w:rsid w:val="00747EE6"/>
    <w:rsid w:val="00786EB1"/>
    <w:rsid w:val="007B146E"/>
    <w:rsid w:val="007F3E8A"/>
    <w:rsid w:val="008360C7"/>
    <w:rsid w:val="00840988"/>
    <w:rsid w:val="008F5488"/>
    <w:rsid w:val="00905AD0"/>
    <w:rsid w:val="0092714F"/>
    <w:rsid w:val="00961D0D"/>
    <w:rsid w:val="009A435D"/>
    <w:rsid w:val="009B3E71"/>
    <w:rsid w:val="00A44347"/>
    <w:rsid w:val="00A5488E"/>
    <w:rsid w:val="00A77C9B"/>
    <w:rsid w:val="00AA5D81"/>
    <w:rsid w:val="00B5041C"/>
    <w:rsid w:val="00B5085C"/>
    <w:rsid w:val="00B54CD0"/>
    <w:rsid w:val="00B57A81"/>
    <w:rsid w:val="00B7511E"/>
    <w:rsid w:val="00C149E4"/>
    <w:rsid w:val="00C14BB5"/>
    <w:rsid w:val="00C16A91"/>
    <w:rsid w:val="00C40CFE"/>
    <w:rsid w:val="00C9225A"/>
    <w:rsid w:val="00CC7925"/>
    <w:rsid w:val="00CD3294"/>
    <w:rsid w:val="00D108DE"/>
    <w:rsid w:val="00D7088B"/>
    <w:rsid w:val="00D7408D"/>
    <w:rsid w:val="00D76757"/>
    <w:rsid w:val="00DA756A"/>
    <w:rsid w:val="00E0062B"/>
    <w:rsid w:val="00E11C27"/>
    <w:rsid w:val="00E120DD"/>
    <w:rsid w:val="00E5489C"/>
    <w:rsid w:val="00E673D7"/>
    <w:rsid w:val="00E76014"/>
    <w:rsid w:val="00EC04A1"/>
    <w:rsid w:val="00F277DF"/>
    <w:rsid w:val="00F6159A"/>
    <w:rsid w:val="00FB4179"/>
    <w:rsid w:val="00FC5E46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D02"/>
  <w15:docId w15:val="{7798AD21-8B76-4928-BA8A-65CC5AA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character" w:styleId="a7">
    <w:name w:val="Hyperlink"/>
    <w:basedOn w:val="a0"/>
    <w:uiPriority w:val="99"/>
    <w:unhideWhenUsed/>
    <w:rsid w:val="00EC04A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212A-D7DA-4979-AE31-9F95B294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ГЛЭК</cp:lastModifiedBy>
  <cp:revision>42</cp:revision>
  <cp:lastPrinted>2023-02-09T13:54:00Z</cp:lastPrinted>
  <dcterms:created xsi:type="dcterms:W3CDTF">2015-08-19T06:25:00Z</dcterms:created>
  <dcterms:modified xsi:type="dcterms:W3CDTF">2023-02-09T13:57:00Z</dcterms:modified>
</cp:coreProperties>
</file>